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4D60" w14:textId="65B8D3EC" w:rsidR="0001483F" w:rsidRPr="00F62639" w:rsidRDefault="00ED41EE" w:rsidP="00DC624E">
      <w:pPr>
        <w:spacing w:after="0" w:line="360" w:lineRule="auto"/>
        <w:jc w:val="center"/>
        <w:rPr>
          <w:rStyle w:val="Accentuationlgre"/>
        </w:rPr>
      </w:pPr>
      <w:r w:rsidRPr="00801DFE">
        <w:rPr>
          <w:rFonts w:cstheme="minorHAnsi"/>
        </w:rPr>
        <w:t xml:space="preserve">Pour vous le </w:t>
      </w:r>
      <w:r w:rsidR="00F62639">
        <w:rPr>
          <w:rFonts w:cstheme="minorHAnsi"/>
        </w:rPr>
        <w:t>D</w:t>
      </w:r>
      <w:r w:rsidRPr="00801DFE">
        <w:rPr>
          <w:rFonts w:cstheme="minorHAnsi"/>
        </w:rPr>
        <w:t>épartement agit</w:t>
      </w:r>
      <w:r w:rsidR="006A321C">
        <w:rPr>
          <w:rFonts w:cstheme="minorHAnsi"/>
        </w:rPr>
        <w:t xml:space="preserve"> </w:t>
      </w:r>
      <w:r w:rsidR="002B74F8">
        <w:rPr>
          <w:rStyle w:val="Accentuationlgre"/>
        </w:rPr>
        <w:t>[</w:t>
      </w:r>
      <w:r w:rsidR="0001483F" w:rsidRPr="006E1FFB">
        <w:rPr>
          <w:rStyle w:val="Accentuationlgre"/>
        </w:rPr>
        <w:t xml:space="preserve">Logo </w:t>
      </w:r>
      <w:r w:rsidR="005F3EA3" w:rsidRPr="006E1FFB">
        <w:rPr>
          <w:rStyle w:val="Accentuationlgre"/>
        </w:rPr>
        <w:t xml:space="preserve">du </w:t>
      </w:r>
      <w:r w:rsidR="0001483F" w:rsidRPr="006E1FFB">
        <w:rPr>
          <w:rStyle w:val="Accentuationlgre"/>
        </w:rPr>
        <w:t>Département</w:t>
      </w:r>
      <w:r w:rsidR="005F3EA3" w:rsidRPr="006E1FFB">
        <w:rPr>
          <w:rStyle w:val="Accentuationlgre"/>
        </w:rPr>
        <w:t xml:space="preserve"> de Saône-et-Loire</w:t>
      </w:r>
      <w:r w:rsidR="002B74F8">
        <w:rPr>
          <w:rStyle w:val="Accentuationlgre"/>
        </w:rPr>
        <w:t>]</w:t>
      </w:r>
    </w:p>
    <w:p w14:paraId="5709F77B" w14:textId="77777777" w:rsidR="00D95937" w:rsidRDefault="00D95937" w:rsidP="00DC624E">
      <w:pPr>
        <w:spacing w:after="0" w:line="360" w:lineRule="auto"/>
        <w:jc w:val="center"/>
        <w:rPr>
          <w:rFonts w:cstheme="minorHAnsi"/>
          <w:b/>
          <w:bCs/>
        </w:rPr>
      </w:pPr>
    </w:p>
    <w:p w14:paraId="7CEE1D8D" w14:textId="0D8A608E" w:rsidR="00DC624E" w:rsidRDefault="00DC624E" w:rsidP="00DC624E">
      <w:pPr>
        <w:pStyle w:val="Titre1"/>
        <w:spacing w:line="360" w:lineRule="auto"/>
        <w:jc w:val="center"/>
      </w:pPr>
      <w:r>
        <w:t>Prêt d’un pack de jeux pour la constitution temporaire d’une ludothèque</w:t>
      </w:r>
    </w:p>
    <w:p w14:paraId="37E2B0F3" w14:textId="55F0AF85" w:rsidR="009D3E02" w:rsidRDefault="009D3E02" w:rsidP="00DC624E">
      <w:pPr>
        <w:pStyle w:val="Titre1"/>
        <w:spacing w:line="360" w:lineRule="auto"/>
        <w:jc w:val="center"/>
        <w:rPr>
          <w:b/>
          <w:sz w:val="26"/>
          <w:szCs w:val="26"/>
        </w:rPr>
      </w:pPr>
    </w:p>
    <w:p w14:paraId="38F317A5" w14:textId="77777777" w:rsidR="00DC624E" w:rsidRDefault="00DC624E" w:rsidP="00DC624E">
      <w:pPr>
        <w:spacing w:line="360" w:lineRule="auto"/>
      </w:pPr>
      <w:r>
        <w:t>Je soussigné(e)(s) Mme/M.</w:t>
      </w:r>
    </w:p>
    <w:p w14:paraId="60DEDDEB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0F47D6D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E7C9E82" w14:textId="77777777" w:rsidR="00DC624E" w:rsidRDefault="00DC624E" w:rsidP="00DC624E">
      <w:pPr>
        <w:spacing w:line="360" w:lineRule="auto"/>
      </w:pPr>
      <w:r>
        <w:t>De la bibliothèque/médiathèque de…………………………………………………………………………………………………….</w:t>
      </w:r>
    </w:p>
    <w:p w14:paraId="2DD9A7E3" w14:textId="77777777" w:rsidR="00DC624E" w:rsidRDefault="00DC624E" w:rsidP="00DC624E">
      <w:pPr>
        <w:spacing w:line="360" w:lineRule="auto"/>
      </w:pPr>
      <w:r>
        <w:t>Courriel : ……………………………………………………………………………………………………………………………………………</w:t>
      </w:r>
    </w:p>
    <w:p w14:paraId="120A6DF5" w14:textId="77777777" w:rsidR="00DC624E" w:rsidRDefault="00DC624E" w:rsidP="00DC624E">
      <w:pPr>
        <w:spacing w:line="360" w:lineRule="auto"/>
      </w:pPr>
      <w:r>
        <w:t>Téléphone : ………………………………………………………………………………………………………………………………………….</w:t>
      </w:r>
    </w:p>
    <w:p w14:paraId="0445F707" w14:textId="7B568A4C" w:rsidR="00DC624E" w:rsidRDefault="00DC624E" w:rsidP="00DC624E">
      <w:pPr>
        <w:spacing w:line="360" w:lineRule="auto"/>
      </w:pPr>
      <w:r>
        <w:t>Souhaite inscrire la bibliothèque pour l’emprunt de ce pack de jeux pour créer une ludothèque</w:t>
      </w:r>
      <w:r>
        <w:t xml:space="preserve"> </w:t>
      </w:r>
      <w:r>
        <w:t>temporaire.</w:t>
      </w:r>
    </w:p>
    <w:p w14:paraId="42047A6C" w14:textId="77777777" w:rsidR="00DC624E" w:rsidRDefault="00DC624E" w:rsidP="00DC624E">
      <w:pPr>
        <w:spacing w:line="360" w:lineRule="auto"/>
      </w:pPr>
    </w:p>
    <w:p w14:paraId="0B22801E" w14:textId="2086D1FC" w:rsidR="00DC624E" w:rsidRDefault="00DC624E" w:rsidP="00DC624E">
      <w:pPr>
        <w:pStyle w:val="Titre2"/>
        <w:spacing w:after="240"/>
      </w:pPr>
      <w:r>
        <w:t>Note d’intention</w:t>
      </w:r>
    </w:p>
    <w:p w14:paraId="4599B7B2" w14:textId="77777777" w:rsidR="00DC624E" w:rsidRDefault="00DC624E" w:rsidP="00DC624E">
      <w:pPr>
        <w:spacing w:line="360" w:lineRule="auto"/>
      </w:pPr>
      <w:r>
        <w:t>Avez-vous déjà des jeux de société ? Si oui, combien et pour quels publics ?</w:t>
      </w:r>
    </w:p>
    <w:p w14:paraId="3528F55E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F59D87B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34D2F5DF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C2F4A59" w14:textId="77777777" w:rsidR="00DC624E" w:rsidRDefault="00DC624E" w:rsidP="00DC624E">
      <w:pPr>
        <w:spacing w:line="360" w:lineRule="auto"/>
      </w:pPr>
      <w:r>
        <w:t>Pouvez-vous nous décrire votre projet ?</w:t>
      </w:r>
    </w:p>
    <w:p w14:paraId="5D44061B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5AB287B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623CB506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DF985D0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88F6635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6553689" w14:textId="77777777" w:rsidR="00DC624E" w:rsidRDefault="00DC624E" w:rsidP="00DC624E">
      <w:pPr>
        <w:spacing w:line="360" w:lineRule="auto"/>
      </w:pPr>
      <w:r>
        <w:lastRenderedPageBreak/>
        <w:t>Quels sont les objectifs de ce projet ?</w:t>
      </w:r>
    </w:p>
    <w:p w14:paraId="4E1A0BE5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58474022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074406D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6D87AE7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9EFB992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355F1008" w14:textId="48295515" w:rsidR="00DC624E" w:rsidRDefault="00DC624E" w:rsidP="00DC624E">
      <w:pPr>
        <w:spacing w:line="360" w:lineRule="auto"/>
      </w:pPr>
      <w:r>
        <w:t>Comment pensez-vous utiliser ce pack de jeux (prêt usagers, animations sur place, partenariat,</w:t>
      </w:r>
      <w:r>
        <w:t xml:space="preserve"> </w:t>
      </w:r>
      <w:r>
        <w:t>création d’une ludothèque pérenne…) ?</w:t>
      </w:r>
    </w:p>
    <w:p w14:paraId="1AF6CC1D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090139C6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0F120E1D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2B43651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6949BB8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5E269099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0886249D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D374526" w14:textId="77777777" w:rsidR="00DC624E" w:rsidRDefault="00DC624E" w:rsidP="00DC62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5644E3B" w14:textId="77777777" w:rsidR="00DC624E" w:rsidRDefault="00DC624E" w:rsidP="00DC624E">
      <w:pPr>
        <w:spacing w:line="360" w:lineRule="auto"/>
      </w:pPr>
    </w:p>
    <w:p w14:paraId="5B4DF2D0" w14:textId="77777777" w:rsidR="00DC624E" w:rsidRDefault="00DC624E" w:rsidP="00DC624E">
      <w:pPr>
        <w:pStyle w:val="Titre2"/>
        <w:spacing w:after="240" w:line="360" w:lineRule="auto"/>
      </w:pPr>
      <w:r>
        <w:t>Les engagements de la BDSL</w:t>
      </w:r>
    </w:p>
    <w:p w14:paraId="4D532CFA" w14:textId="418ADEC5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Prêter un pack de 25 jeux pour une durée d’environ 6 mois : 1 pack de 20 jeux + 5 jeux</w:t>
      </w:r>
      <w:r>
        <w:t xml:space="preserve"> </w:t>
      </w:r>
      <w:r>
        <w:t>choisis à l’unité. Les jeux pourront être prêtés aux usagers</w:t>
      </w:r>
    </w:p>
    <w:p w14:paraId="668C9BC3" w14:textId="605E45E7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Mettre à disposition le pack entre septembre et novembre en fonction du calendrier en</w:t>
      </w:r>
      <w:r>
        <w:t xml:space="preserve"> </w:t>
      </w:r>
      <w:r>
        <w:t>cours de rédaction</w:t>
      </w:r>
    </w:p>
    <w:p w14:paraId="334B9B37" w14:textId="45F3018B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Organiser un temps d’échange lors du retrait du pack, pour accompagner à la création et la</w:t>
      </w:r>
      <w:r>
        <w:t xml:space="preserve"> </w:t>
      </w:r>
      <w:r>
        <w:t>prise en main d’une ludothèque</w:t>
      </w:r>
    </w:p>
    <w:p w14:paraId="768E61CC" w14:textId="09BB2805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Accompagner la bibliothèque tout au long de la mise en œuvre de son projet</w:t>
      </w:r>
    </w:p>
    <w:p w14:paraId="65D0B941" w14:textId="0A584926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Accompagner à la formalisation et à la rédaction d’un projet pour pérenniser la ludothèque</w:t>
      </w:r>
      <w:r>
        <w:t xml:space="preserve"> </w:t>
      </w:r>
      <w:r>
        <w:t>auprès de la commune/intercommunalité</w:t>
      </w:r>
    </w:p>
    <w:p w14:paraId="77FAEA5A" w14:textId="77777777" w:rsidR="00DC624E" w:rsidRDefault="00DC624E" w:rsidP="00DC624E">
      <w:pPr>
        <w:pStyle w:val="Paragraphedeliste"/>
        <w:spacing w:after="0" w:line="360" w:lineRule="auto"/>
      </w:pPr>
    </w:p>
    <w:p w14:paraId="21692FFD" w14:textId="77777777" w:rsidR="00DC624E" w:rsidRDefault="00DC624E" w:rsidP="00DC624E">
      <w:pPr>
        <w:pStyle w:val="Titre2"/>
        <w:spacing w:after="240" w:line="360" w:lineRule="auto"/>
      </w:pPr>
      <w:r>
        <w:t>Les engagements des bibliothèques partenaires</w:t>
      </w:r>
    </w:p>
    <w:p w14:paraId="5B62CA50" w14:textId="5B50A703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Prévoir un espace adapté et identifié pour mettre en avant les jeux</w:t>
      </w:r>
    </w:p>
    <w:p w14:paraId="77F841E4" w14:textId="42CDCA63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Venir récupérer la ludothèque à la BDSL et participer au temps déchange dédié</w:t>
      </w:r>
    </w:p>
    <w:p w14:paraId="0A04B813" w14:textId="26E16968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Tester et connaitre les jeux pour pouvoir expliquer les règles aux usagers</w:t>
      </w:r>
    </w:p>
    <w:p w14:paraId="72166846" w14:textId="74BB71B5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Faire vivre la ludothèque, proposer des animations et communiquer</w:t>
      </w:r>
    </w:p>
    <w:p w14:paraId="60AB282F" w14:textId="452E4DCE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Si le jeu est prêté à un usager, vérifier le contenu à chaque retour</w:t>
      </w:r>
    </w:p>
    <w:p w14:paraId="028203C9" w14:textId="68C30015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Si une perte d’une carte, pion… est remarquée, le signaler le plus tôt possible à la BDSL pour</w:t>
      </w:r>
      <w:r>
        <w:t xml:space="preserve"> </w:t>
      </w:r>
      <w:r>
        <w:t>qu’elle puisse contacter ses fournisseurs pour un remplacement</w:t>
      </w:r>
    </w:p>
    <w:p w14:paraId="041A565A" w14:textId="08480BBE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Si une dégradation est remarquée, hors usure naturelle, et selon l’importance de la</w:t>
      </w:r>
      <w:r>
        <w:t xml:space="preserve"> </w:t>
      </w:r>
      <w:r>
        <w:t>dégradation, le rachat du jeu sera demandé</w:t>
      </w:r>
    </w:p>
    <w:p w14:paraId="2BAE767A" w14:textId="7C9CF00A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Restituer la ludothèque au complet à la date fixée et vérifier le contenu de tous les jeux</w:t>
      </w:r>
      <w:r>
        <w:t xml:space="preserve"> </w:t>
      </w:r>
      <w:r>
        <w:t>avant leur retour à la BDSL</w:t>
      </w:r>
    </w:p>
    <w:p w14:paraId="33DB0C5C" w14:textId="575DBCF9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Veiller à ne pas rendre les jeux de manière isolée à la BDSL : la ludothèque constitue une</w:t>
      </w:r>
      <w:r>
        <w:t xml:space="preserve"> </w:t>
      </w:r>
      <w:r>
        <w:t>entité de prêt. Les jeux qui la composent ne sont pas dissociables.</w:t>
      </w:r>
    </w:p>
    <w:p w14:paraId="47EBC040" w14:textId="531DCCFE" w:rsidR="00DC624E" w:rsidRDefault="00DC624E" w:rsidP="00DC624E">
      <w:pPr>
        <w:pStyle w:val="Paragraphedeliste"/>
        <w:numPr>
          <w:ilvl w:val="0"/>
          <w:numId w:val="48"/>
        </w:numPr>
        <w:spacing w:line="360" w:lineRule="auto"/>
      </w:pPr>
      <w:r>
        <w:t>Participer à l’évaluation du dispositif en répondant au questionnaire de la BDSL pour</w:t>
      </w:r>
      <w:r>
        <w:t xml:space="preserve"> </w:t>
      </w:r>
      <w:r>
        <w:t>améliorer si besoin ce nouveau service.</w:t>
      </w:r>
    </w:p>
    <w:p w14:paraId="394E0EF4" w14:textId="77777777" w:rsidR="00DC624E" w:rsidRDefault="00DC624E" w:rsidP="00DC624E">
      <w:pPr>
        <w:pStyle w:val="Paragraphedeliste"/>
        <w:spacing w:line="360" w:lineRule="auto"/>
      </w:pPr>
    </w:p>
    <w:p w14:paraId="3A3B21A8" w14:textId="77777777" w:rsidR="00DC624E" w:rsidRDefault="00DC624E" w:rsidP="00DC624E">
      <w:pPr>
        <w:pStyle w:val="Titre2"/>
        <w:spacing w:after="240" w:line="360" w:lineRule="auto"/>
      </w:pPr>
      <w:r>
        <w:t>Le calendrier</w:t>
      </w:r>
    </w:p>
    <w:p w14:paraId="0986EBAC" w14:textId="77777777" w:rsidR="00DC624E" w:rsidRDefault="00DC624E" w:rsidP="00DC624E">
      <w:pPr>
        <w:spacing w:line="360" w:lineRule="auto"/>
      </w:pPr>
      <w:r>
        <w:t>- Date limite d’inscription : 5 juillet 2025</w:t>
      </w:r>
    </w:p>
    <w:p w14:paraId="180BDD75" w14:textId="6868CBC0" w:rsidR="00DC624E" w:rsidRDefault="00DC624E" w:rsidP="00DC624E">
      <w:pPr>
        <w:spacing w:line="360" w:lineRule="auto"/>
      </w:pPr>
      <w:r>
        <w:t>- Réponse de la BDSL : juillet-ao</w:t>
      </w:r>
      <w:r w:rsidR="00D95937">
        <w:t>û</w:t>
      </w:r>
      <w:r>
        <w:t>t 2025</w:t>
      </w:r>
    </w:p>
    <w:p w14:paraId="1A3B9F48" w14:textId="77777777" w:rsidR="00DC624E" w:rsidRDefault="00DC624E" w:rsidP="00DC624E">
      <w:pPr>
        <w:spacing w:line="360" w:lineRule="auto"/>
      </w:pPr>
      <w:r>
        <w:t>- Retrait du pack ludothèque : de septembre à novembre 2025</w:t>
      </w:r>
    </w:p>
    <w:p w14:paraId="7C5A5575" w14:textId="77777777" w:rsidR="00DC624E" w:rsidRDefault="00DC624E" w:rsidP="00DC624E">
      <w:pPr>
        <w:spacing w:line="360" w:lineRule="auto"/>
      </w:pPr>
      <w:r>
        <w:t>Modalités pratiques</w:t>
      </w:r>
    </w:p>
    <w:p w14:paraId="308D7492" w14:textId="77777777" w:rsidR="00DC624E" w:rsidRDefault="00DC624E" w:rsidP="00DC624E">
      <w:pPr>
        <w:spacing w:line="360" w:lineRule="auto"/>
      </w:pPr>
      <w:r>
        <w:t>− Nombre de packs disponibles limité</w:t>
      </w:r>
    </w:p>
    <w:p w14:paraId="3DBDE3AD" w14:textId="77777777" w:rsidR="00DC624E" w:rsidRDefault="00DC624E" w:rsidP="00DC624E">
      <w:pPr>
        <w:spacing w:line="360" w:lineRule="auto"/>
      </w:pPr>
      <w:r>
        <w:t>− Durée d’engagement : environ 6 mois à partir de la date de prêt, en fonction du calendrier</w:t>
      </w:r>
    </w:p>
    <w:p w14:paraId="3DEE2189" w14:textId="175D78F7" w:rsidR="00DC624E" w:rsidRDefault="00DC624E" w:rsidP="00DC624E">
      <w:pPr>
        <w:spacing w:line="360" w:lineRule="auto"/>
      </w:pPr>
      <w:r>
        <w:t>− Pour s’inscrire : retourner ce formulaire complété et signé, à l’adresse suivante : dlpac-</w:t>
      </w:r>
      <w:hyperlink r:id="rId8" w:history="1">
        <w:r w:rsidRPr="001F397C">
          <w:rPr>
            <w:rStyle w:val="Lienhypertexte"/>
          </w:rPr>
          <w:t>supports-animation@saoneetloire71.fr</w:t>
        </w:r>
      </w:hyperlink>
    </w:p>
    <w:p w14:paraId="7F7E122E" w14:textId="77777777" w:rsidR="00DC624E" w:rsidRDefault="00DC624E" w:rsidP="00DC624E">
      <w:pPr>
        <w:spacing w:line="360" w:lineRule="auto"/>
      </w:pPr>
    </w:p>
    <w:p w14:paraId="6EB15A7B" w14:textId="77777777" w:rsidR="00DC624E" w:rsidRDefault="00DC624E" w:rsidP="00DC624E">
      <w:pPr>
        <w:pStyle w:val="Titre2"/>
        <w:spacing w:after="240" w:line="360" w:lineRule="auto"/>
      </w:pPr>
      <w:r>
        <w:lastRenderedPageBreak/>
        <w:t>Vos référents à la BDSL</w:t>
      </w:r>
    </w:p>
    <w:p w14:paraId="73896AF8" w14:textId="0DA0E06F" w:rsidR="00DC624E" w:rsidRDefault="00DC624E" w:rsidP="00DC624E">
      <w:pPr>
        <w:spacing w:line="360" w:lineRule="auto"/>
      </w:pPr>
      <w:r>
        <w:t>Elodie Cornu et Daniel Lefebvre</w:t>
      </w:r>
      <w:r>
        <w:t xml:space="preserve"> : </w:t>
      </w:r>
    </w:p>
    <w:p w14:paraId="79D9A300" w14:textId="3D7E4946" w:rsidR="00DC624E" w:rsidRDefault="00DC624E" w:rsidP="00DC624E">
      <w:pPr>
        <w:spacing w:line="360" w:lineRule="auto"/>
      </w:pPr>
      <w:hyperlink r:id="rId9" w:history="1">
        <w:r w:rsidRPr="001F397C">
          <w:rPr>
            <w:rStyle w:val="Lienhypertexte"/>
          </w:rPr>
          <w:t>e.cornu@saoneetloire71.fr</w:t>
        </w:r>
      </w:hyperlink>
      <w:r>
        <w:t>  </w:t>
      </w:r>
      <w:r>
        <w:t>03 85 20 51 69</w:t>
      </w:r>
    </w:p>
    <w:p w14:paraId="2D4F4165" w14:textId="4BCE1EBE" w:rsidR="00DC624E" w:rsidRDefault="00DC624E" w:rsidP="00DC624E">
      <w:pPr>
        <w:spacing w:line="360" w:lineRule="auto"/>
      </w:pPr>
      <w:hyperlink r:id="rId10" w:history="1">
        <w:r w:rsidRPr="001F397C">
          <w:rPr>
            <w:rStyle w:val="Lienhypertexte"/>
          </w:rPr>
          <w:t>d.lefebvre@saoneetloire71.fr</w:t>
        </w:r>
      </w:hyperlink>
      <w:r>
        <w:t> :</w:t>
      </w:r>
      <w:r>
        <w:t xml:space="preserve"> 03 85 20 51 68</w:t>
      </w:r>
    </w:p>
    <w:p w14:paraId="548C860C" w14:textId="30CDE2A4" w:rsidR="00DC624E" w:rsidRDefault="00DC624E" w:rsidP="00DC624E">
      <w:pPr>
        <w:spacing w:line="360" w:lineRule="auto"/>
        <w:rPr>
          <w:b/>
          <w:bCs/>
        </w:rPr>
      </w:pPr>
      <w:r w:rsidRPr="00DC624E">
        <w:rPr>
          <w:b/>
          <w:bCs/>
        </w:rPr>
        <w:t>Si ma candidature est retenue, je m’engage à respecter les engagements décrits ci-dessus.</w:t>
      </w:r>
    </w:p>
    <w:p w14:paraId="657C69BE" w14:textId="77777777" w:rsidR="00DC624E" w:rsidRPr="00DC624E" w:rsidRDefault="00DC624E" w:rsidP="00DC624E">
      <w:pPr>
        <w:spacing w:line="360" w:lineRule="auto"/>
        <w:rPr>
          <w:b/>
          <w:bCs/>
        </w:rPr>
      </w:pPr>
    </w:p>
    <w:p w14:paraId="2DFF69B4" w14:textId="77777777" w:rsidR="00DC624E" w:rsidRDefault="00DC624E" w:rsidP="00DC624E">
      <w:pPr>
        <w:spacing w:line="360" w:lineRule="auto"/>
      </w:pPr>
      <w:r>
        <w:t>Date :</w:t>
      </w:r>
    </w:p>
    <w:p w14:paraId="6DFC93D9" w14:textId="69FAACA6" w:rsidR="00DC624E" w:rsidRDefault="00DC624E" w:rsidP="00D95937">
      <w:pPr>
        <w:spacing w:line="360" w:lineRule="auto"/>
      </w:pPr>
      <w:r>
        <w:t>Signature du ou des participants</w:t>
      </w:r>
    </w:p>
    <w:p w14:paraId="50BE4DD2" w14:textId="77777777" w:rsidR="00D95937" w:rsidRPr="00F809C1" w:rsidRDefault="00D95937" w:rsidP="00D95937">
      <w:pPr>
        <w:spacing w:line="360" w:lineRule="auto"/>
      </w:pPr>
    </w:p>
    <w:sectPr w:rsidR="00D95937" w:rsidRPr="00F809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361C" w14:textId="77777777" w:rsidR="0097253D" w:rsidRDefault="0097253D" w:rsidP="0003028E">
      <w:pPr>
        <w:spacing w:after="0" w:line="240" w:lineRule="auto"/>
      </w:pPr>
      <w:r>
        <w:separator/>
      </w:r>
    </w:p>
  </w:endnote>
  <w:endnote w:type="continuationSeparator" w:id="0">
    <w:p w14:paraId="750B2F39" w14:textId="77777777" w:rsidR="0097253D" w:rsidRDefault="0097253D" w:rsidP="0003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000244"/>
      <w:docPartObj>
        <w:docPartGallery w:val="Page Numbers (Bottom of Page)"/>
        <w:docPartUnique/>
      </w:docPartObj>
    </w:sdtPr>
    <w:sdtEndPr>
      <w:rPr>
        <w:rStyle w:val="Rfrencelgre"/>
        <w:smallCaps/>
        <w:color w:val="5A5A5A" w:themeColor="text1" w:themeTint="A5"/>
      </w:rPr>
    </w:sdtEndPr>
    <w:sdtContent>
      <w:p w14:paraId="18E0705F" w14:textId="2FB1E86B" w:rsidR="00EA7B48" w:rsidRPr="00FA09FD" w:rsidRDefault="00AA27F0">
        <w:pPr>
          <w:pStyle w:val="Pieddepage"/>
          <w:jc w:val="right"/>
          <w:rPr>
            <w:rStyle w:val="Rfrencelgre"/>
          </w:rPr>
        </w:pPr>
        <w:r>
          <w:rPr>
            <w:rStyle w:val="Rfrencelgre"/>
          </w:rPr>
          <w:t>Note d’intention pour l</w:t>
        </w:r>
        <w:r w:rsidR="00DF5139">
          <w:rPr>
            <w:rStyle w:val="Rfrencelgre"/>
          </w:rPr>
          <w:t>a constitution temporaire d’une ludothèque</w:t>
        </w:r>
      </w:p>
    </w:sdtContent>
  </w:sdt>
  <w:p w14:paraId="65838E81" w14:textId="4CD079AE" w:rsidR="00605AE6" w:rsidRDefault="00D95937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E708" w14:textId="77777777" w:rsidR="0097253D" w:rsidRDefault="0097253D" w:rsidP="0003028E">
      <w:pPr>
        <w:spacing w:after="0" w:line="240" w:lineRule="auto"/>
      </w:pPr>
      <w:r>
        <w:separator/>
      </w:r>
    </w:p>
  </w:footnote>
  <w:footnote w:type="continuationSeparator" w:id="0">
    <w:p w14:paraId="016CFA58" w14:textId="77777777" w:rsidR="0097253D" w:rsidRDefault="0097253D" w:rsidP="0003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4398" w14:textId="45C72523" w:rsidR="002B74F8" w:rsidRDefault="002B74F8">
    <w:pPr>
      <w:pStyle w:val="En-tte"/>
      <w:rPr>
        <w:rStyle w:val="Rfrencelgre"/>
      </w:rPr>
    </w:pPr>
    <w:r w:rsidRPr="002B74F8">
      <w:rPr>
        <w:rStyle w:val="Rfrencelgre"/>
      </w:rPr>
      <w:t>Bibliothèque de Saône-et-Loire</w:t>
    </w:r>
    <w:r>
      <w:rPr>
        <w:rStyle w:val="Rfrencelgre"/>
      </w:rPr>
      <w:t xml:space="preserve"> - </w:t>
    </w:r>
    <w:hyperlink r:id="rId1" w:history="1">
      <w:r w:rsidRPr="002B74F8">
        <w:rPr>
          <w:rStyle w:val="Rfrencelgre"/>
        </w:rPr>
        <w:t>bibliotheques71.fr</w:t>
      </w:r>
    </w:hyperlink>
  </w:p>
  <w:p w14:paraId="289BE03C" w14:textId="77777777" w:rsidR="002B74F8" w:rsidRPr="002B74F8" w:rsidRDefault="002B74F8">
    <w:pPr>
      <w:pStyle w:val="En-tte"/>
      <w:rPr>
        <w:rStyle w:val="Rfrencelgr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E07"/>
    <w:multiLevelType w:val="multilevel"/>
    <w:tmpl w:val="B4E4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691B"/>
    <w:multiLevelType w:val="hybridMultilevel"/>
    <w:tmpl w:val="1D6AD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617"/>
    <w:multiLevelType w:val="hybridMultilevel"/>
    <w:tmpl w:val="8F3A445A"/>
    <w:lvl w:ilvl="0" w:tplc="D5269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2AA5"/>
    <w:multiLevelType w:val="hybridMultilevel"/>
    <w:tmpl w:val="5BD69F84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C9B"/>
    <w:multiLevelType w:val="hybridMultilevel"/>
    <w:tmpl w:val="22EC1788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77D2"/>
    <w:multiLevelType w:val="hybridMultilevel"/>
    <w:tmpl w:val="AC2A5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2549"/>
    <w:multiLevelType w:val="hybridMultilevel"/>
    <w:tmpl w:val="48C04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66FA"/>
    <w:multiLevelType w:val="hybridMultilevel"/>
    <w:tmpl w:val="8E6AD9FE"/>
    <w:lvl w:ilvl="0" w:tplc="D526973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196150"/>
    <w:multiLevelType w:val="hybridMultilevel"/>
    <w:tmpl w:val="E7BE0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60C9E"/>
    <w:multiLevelType w:val="hybridMultilevel"/>
    <w:tmpl w:val="73E803C8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62A8E"/>
    <w:multiLevelType w:val="hybridMultilevel"/>
    <w:tmpl w:val="748CC1B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2B3A9B"/>
    <w:multiLevelType w:val="hybridMultilevel"/>
    <w:tmpl w:val="34364C8A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E38BF"/>
    <w:multiLevelType w:val="hybridMultilevel"/>
    <w:tmpl w:val="84901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C5DB8"/>
    <w:multiLevelType w:val="hybridMultilevel"/>
    <w:tmpl w:val="5E58C9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42505"/>
    <w:multiLevelType w:val="hybridMultilevel"/>
    <w:tmpl w:val="08D08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2EB5"/>
    <w:multiLevelType w:val="hybridMultilevel"/>
    <w:tmpl w:val="0F28E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B6445"/>
    <w:multiLevelType w:val="multilevel"/>
    <w:tmpl w:val="E7FE8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7" w15:restartNumberingAfterBreak="0">
    <w:nsid w:val="365E653A"/>
    <w:multiLevelType w:val="multilevel"/>
    <w:tmpl w:val="8A50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37ED2B6E"/>
    <w:multiLevelType w:val="hybridMultilevel"/>
    <w:tmpl w:val="945865B8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114C7"/>
    <w:multiLevelType w:val="hybridMultilevel"/>
    <w:tmpl w:val="5112924C"/>
    <w:lvl w:ilvl="0" w:tplc="73ECA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C0D39"/>
    <w:multiLevelType w:val="hybridMultilevel"/>
    <w:tmpl w:val="58786130"/>
    <w:lvl w:ilvl="0" w:tplc="C3A662F2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04E4250"/>
    <w:multiLevelType w:val="hybridMultilevel"/>
    <w:tmpl w:val="61B6F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165F6"/>
    <w:multiLevelType w:val="multilevel"/>
    <w:tmpl w:val="6700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0D706D"/>
    <w:multiLevelType w:val="hybridMultilevel"/>
    <w:tmpl w:val="DF66C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C3756"/>
    <w:multiLevelType w:val="hybridMultilevel"/>
    <w:tmpl w:val="57D61FE6"/>
    <w:lvl w:ilvl="0" w:tplc="8774F1C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F4FD5"/>
    <w:multiLevelType w:val="hybridMultilevel"/>
    <w:tmpl w:val="B0A42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A06D3"/>
    <w:multiLevelType w:val="hybridMultilevel"/>
    <w:tmpl w:val="F530FA7C"/>
    <w:lvl w:ilvl="0" w:tplc="C3A66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3F78"/>
    <w:multiLevelType w:val="hybridMultilevel"/>
    <w:tmpl w:val="65E0BF2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A01D7C"/>
    <w:multiLevelType w:val="hybridMultilevel"/>
    <w:tmpl w:val="E80A8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017E3"/>
    <w:multiLevelType w:val="hybridMultilevel"/>
    <w:tmpl w:val="38405386"/>
    <w:lvl w:ilvl="0" w:tplc="D5269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62C9D"/>
    <w:multiLevelType w:val="hybridMultilevel"/>
    <w:tmpl w:val="CD5E2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10BBE"/>
    <w:multiLevelType w:val="hybridMultilevel"/>
    <w:tmpl w:val="4D9E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50AE1"/>
    <w:multiLevelType w:val="hybridMultilevel"/>
    <w:tmpl w:val="F8AA26FE"/>
    <w:lvl w:ilvl="0" w:tplc="C3A66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03E2A"/>
    <w:multiLevelType w:val="hybridMultilevel"/>
    <w:tmpl w:val="300464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140C4"/>
    <w:multiLevelType w:val="hybridMultilevel"/>
    <w:tmpl w:val="C754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790"/>
    <w:multiLevelType w:val="multilevel"/>
    <w:tmpl w:val="5AE0C23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D9205A"/>
    <w:multiLevelType w:val="hybridMultilevel"/>
    <w:tmpl w:val="CBB43CEC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86CD9"/>
    <w:multiLevelType w:val="hybridMultilevel"/>
    <w:tmpl w:val="6BB2F4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C56F2"/>
    <w:multiLevelType w:val="hybridMultilevel"/>
    <w:tmpl w:val="3C16A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56B2E"/>
    <w:multiLevelType w:val="multilevel"/>
    <w:tmpl w:val="2132C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40" w15:restartNumberingAfterBreak="0">
    <w:nsid w:val="6AF4715C"/>
    <w:multiLevelType w:val="multilevel"/>
    <w:tmpl w:val="568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65DAB"/>
    <w:multiLevelType w:val="hybridMultilevel"/>
    <w:tmpl w:val="79BC87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66548"/>
    <w:multiLevelType w:val="hybridMultilevel"/>
    <w:tmpl w:val="850A40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C0984"/>
    <w:multiLevelType w:val="multilevel"/>
    <w:tmpl w:val="80FCD04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D30C7"/>
    <w:multiLevelType w:val="hybridMultilevel"/>
    <w:tmpl w:val="F08CE150"/>
    <w:lvl w:ilvl="0" w:tplc="278CB3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B5E81"/>
    <w:multiLevelType w:val="hybridMultilevel"/>
    <w:tmpl w:val="9BC094B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70716DD"/>
    <w:multiLevelType w:val="hybridMultilevel"/>
    <w:tmpl w:val="AA120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F6781"/>
    <w:multiLevelType w:val="hybridMultilevel"/>
    <w:tmpl w:val="23421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4"/>
  </w:num>
  <w:num w:numId="4">
    <w:abstractNumId w:val="15"/>
  </w:num>
  <w:num w:numId="5">
    <w:abstractNumId w:val="34"/>
  </w:num>
  <w:num w:numId="6">
    <w:abstractNumId w:val="5"/>
  </w:num>
  <w:num w:numId="7">
    <w:abstractNumId w:val="21"/>
  </w:num>
  <w:num w:numId="8">
    <w:abstractNumId w:val="23"/>
  </w:num>
  <w:num w:numId="9">
    <w:abstractNumId w:val="12"/>
  </w:num>
  <w:num w:numId="10">
    <w:abstractNumId w:val="40"/>
  </w:num>
  <w:num w:numId="11">
    <w:abstractNumId w:val="24"/>
  </w:num>
  <w:num w:numId="12">
    <w:abstractNumId w:val="42"/>
  </w:num>
  <w:num w:numId="13">
    <w:abstractNumId w:val="41"/>
  </w:num>
  <w:num w:numId="14">
    <w:abstractNumId w:val="13"/>
  </w:num>
  <w:num w:numId="15">
    <w:abstractNumId w:val="37"/>
  </w:num>
  <w:num w:numId="16">
    <w:abstractNumId w:val="33"/>
  </w:num>
  <w:num w:numId="17">
    <w:abstractNumId w:val="39"/>
  </w:num>
  <w:num w:numId="18">
    <w:abstractNumId w:val="16"/>
  </w:num>
  <w:num w:numId="19">
    <w:abstractNumId w:val="19"/>
  </w:num>
  <w:num w:numId="20">
    <w:abstractNumId w:val="47"/>
  </w:num>
  <w:num w:numId="21">
    <w:abstractNumId w:val="38"/>
  </w:num>
  <w:num w:numId="22">
    <w:abstractNumId w:val="27"/>
  </w:num>
  <w:num w:numId="23">
    <w:abstractNumId w:val="6"/>
  </w:num>
  <w:num w:numId="24">
    <w:abstractNumId w:val="25"/>
  </w:num>
  <w:num w:numId="25">
    <w:abstractNumId w:val="22"/>
  </w:num>
  <w:num w:numId="26">
    <w:abstractNumId w:val="35"/>
  </w:num>
  <w:num w:numId="27">
    <w:abstractNumId w:val="1"/>
  </w:num>
  <w:num w:numId="28">
    <w:abstractNumId w:val="17"/>
  </w:num>
  <w:num w:numId="29">
    <w:abstractNumId w:val="31"/>
  </w:num>
  <w:num w:numId="30">
    <w:abstractNumId w:val="46"/>
  </w:num>
  <w:num w:numId="31">
    <w:abstractNumId w:val="28"/>
  </w:num>
  <w:num w:numId="32">
    <w:abstractNumId w:val="18"/>
  </w:num>
  <w:num w:numId="33">
    <w:abstractNumId w:val="44"/>
  </w:num>
  <w:num w:numId="34">
    <w:abstractNumId w:val="4"/>
  </w:num>
  <w:num w:numId="35">
    <w:abstractNumId w:val="45"/>
  </w:num>
  <w:num w:numId="36">
    <w:abstractNumId w:val="11"/>
  </w:num>
  <w:num w:numId="37">
    <w:abstractNumId w:val="10"/>
  </w:num>
  <w:num w:numId="38">
    <w:abstractNumId w:val="0"/>
  </w:num>
  <w:num w:numId="39">
    <w:abstractNumId w:val="43"/>
  </w:num>
  <w:num w:numId="40">
    <w:abstractNumId w:val="9"/>
  </w:num>
  <w:num w:numId="41">
    <w:abstractNumId w:val="36"/>
  </w:num>
  <w:num w:numId="42">
    <w:abstractNumId w:val="20"/>
  </w:num>
  <w:num w:numId="43">
    <w:abstractNumId w:val="7"/>
  </w:num>
  <w:num w:numId="44">
    <w:abstractNumId w:val="29"/>
  </w:num>
  <w:num w:numId="45">
    <w:abstractNumId w:val="32"/>
  </w:num>
  <w:num w:numId="46">
    <w:abstractNumId w:val="8"/>
  </w:num>
  <w:num w:numId="47">
    <w:abstractNumId w:val="26"/>
  </w:num>
  <w:num w:numId="48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E"/>
    <w:rsid w:val="00002FA8"/>
    <w:rsid w:val="0001483F"/>
    <w:rsid w:val="000229FC"/>
    <w:rsid w:val="00024829"/>
    <w:rsid w:val="0002629F"/>
    <w:rsid w:val="0003028E"/>
    <w:rsid w:val="00032886"/>
    <w:rsid w:val="0003370E"/>
    <w:rsid w:val="00035E75"/>
    <w:rsid w:val="000407EF"/>
    <w:rsid w:val="000411BA"/>
    <w:rsid w:val="00057A80"/>
    <w:rsid w:val="000600F4"/>
    <w:rsid w:val="000628DD"/>
    <w:rsid w:val="00065815"/>
    <w:rsid w:val="000660F2"/>
    <w:rsid w:val="000718FF"/>
    <w:rsid w:val="00082D6D"/>
    <w:rsid w:val="000869BF"/>
    <w:rsid w:val="000911F8"/>
    <w:rsid w:val="00094F1B"/>
    <w:rsid w:val="000A67B4"/>
    <w:rsid w:val="000C4F24"/>
    <w:rsid w:val="000C7B78"/>
    <w:rsid w:val="000D0D4D"/>
    <w:rsid w:val="000D1388"/>
    <w:rsid w:val="000D72DB"/>
    <w:rsid w:val="000D72F2"/>
    <w:rsid w:val="000D7E9D"/>
    <w:rsid w:val="000E2E81"/>
    <w:rsid w:val="000E4B95"/>
    <w:rsid w:val="000F20FF"/>
    <w:rsid w:val="000F2857"/>
    <w:rsid w:val="000F6095"/>
    <w:rsid w:val="00106903"/>
    <w:rsid w:val="00106B79"/>
    <w:rsid w:val="0010710A"/>
    <w:rsid w:val="001405B2"/>
    <w:rsid w:val="0014120D"/>
    <w:rsid w:val="001440E9"/>
    <w:rsid w:val="001500C4"/>
    <w:rsid w:val="001549EA"/>
    <w:rsid w:val="00155E48"/>
    <w:rsid w:val="00160C1F"/>
    <w:rsid w:val="00164C38"/>
    <w:rsid w:val="00171B66"/>
    <w:rsid w:val="001814DF"/>
    <w:rsid w:val="00181984"/>
    <w:rsid w:val="00183ED8"/>
    <w:rsid w:val="00193FC2"/>
    <w:rsid w:val="001D1DB4"/>
    <w:rsid w:val="001D6803"/>
    <w:rsid w:val="001D7A56"/>
    <w:rsid w:val="001E175D"/>
    <w:rsid w:val="001E7534"/>
    <w:rsid w:val="001F7081"/>
    <w:rsid w:val="00213756"/>
    <w:rsid w:val="002233E9"/>
    <w:rsid w:val="00224A35"/>
    <w:rsid w:val="00230EA1"/>
    <w:rsid w:val="00236DD3"/>
    <w:rsid w:val="002502B7"/>
    <w:rsid w:val="00251581"/>
    <w:rsid w:val="002520F3"/>
    <w:rsid w:val="00252CED"/>
    <w:rsid w:val="00253092"/>
    <w:rsid w:val="002553D3"/>
    <w:rsid w:val="0026031F"/>
    <w:rsid w:val="00261F99"/>
    <w:rsid w:val="002625E9"/>
    <w:rsid w:val="0027335B"/>
    <w:rsid w:val="00274C74"/>
    <w:rsid w:val="00283B45"/>
    <w:rsid w:val="002876E5"/>
    <w:rsid w:val="00291F48"/>
    <w:rsid w:val="002956FD"/>
    <w:rsid w:val="002B6123"/>
    <w:rsid w:val="002B74F8"/>
    <w:rsid w:val="002C25A2"/>
    <w:rsid w:val="002E48B8"/>
    <w:rsid w:val="002F014B"/>
    <w:rsid w:val="002F3D9E"/>
    <w:rsid w:val="002F7B99"/>
    <w:rsid w:val="003049C0"/>
    <w:rsid w:val="00306D1B"/>
    <w:rsid w:val="0031279D"/>
    <w:rsid w:val="00333428"/>
    <w:rsid w:val="003353D6"/>
    <w:rsid w:val="003413AD"/>
    <w:rsid w:val="00342B7A"/>
    <w:rsid w:val="0034383E"/>
    <w:rsid w:val="00347352"/>
    <w:rsid w:val="00363440"/>
    <w:rsid w:val="00367A66"/>
    <w:rsid w:val="003756B4"/>
    <w:rsid w:val="00380DD0"/>
    <w:rsid w:val="00391787"/>
    <w:rsid w:val="00391E65"/>
    <w:rsid w:val="003A1D83"/>
    <w:rsid w:val="003A4F5D"/>
    <w:rsid w:val="003A6F61"/>
    <w:rsid w:val="003C4E1D"/>
    <w:rsid w:val="003C5F83"/>
    <w:rsid w:val="003C653D"/>
    <w:rsid w:val="003C6CEE"/>
    <w:rsid w:val="003D164E"/>
    <w:rsid w:val="003D1A6F"/>
    <w:rsid w:val="003D250E"/>
    <w:rsid w:val="003D4255"/>
    <w:rsid w:val="003E3E88"/>
    <w:rsid w:val="003F0913"/>
    <w:rsid w:val="003F711E"/>
    <w:rsid w:val="00402EEE"/>
    <w:rsid w:val="004044C9"/>
    <w:rsid w:val="00437836"/>
    <w:rsid w:val="00444A25"/>
    <w:rsid w:val="00444E29"/>
    <w:rsid w:val="00460D3B"/>
    <w:rsid w:val="004668C7"/>
    <w:rsid w:val="004720C0"/>
    <w:rsid w:val="00474DBA"/>
    <w:rsid w:val="0048725E"/>
    <w:rsid w:val="00497712"/>
    <w:rsid w:val="004B0921"/>
    <w:rsid w:val="004B1BDC"/>
    <w:rsid w:val="004B5DAD"/>
    <w:rsid w:val="004B6152"/>
    <w:rsid w:val="004C2112"/>
    <w:rsid w:val="004D352C"/>
    <w:rsid w:val="004E3DE8"/>
    <w:rsid w:val="004F03BE"/>
    <w:rsid w:val="004F2408"/>
    <w:rsid w:val="00504BB8"/>
    <w:rsid w:val="005054AE"/>
    <w:rsid w:val="00505F8B"/>
    <w:rsid w:val="00506983"/>
    <w:rsid w:val="00510367"/>
    <w:rsid w:val="0051134F"/>
    <w:rsid w:val="0051294A"/>
    <w:rsid w:val="00541B6A"/>
    <w:rsid w:val="005504C7"/>
    <w:rsid w:val="00553506"/>
    <w:rsid w:val="00565AAE"/>
    <w:rsid w:val="0057448B"/>
    <w:rsid w:val="00576F05"/>
    <w:rsid w:val="005826E9"/>
    <w:rsid w:val="00583CAC"/>
    <w:rsid w:val="00593DF0"/>
    <w:rsid w:val="005A27A1"/>
    <w:rsid w:val="005A733E"/>
    <w:rsid w:val="005B1CE9"/>
    <w:rsid w:val="005C335A"/>
    <w:rsid w:val="005C5166"/>
    <w:rsid w:val="005C6E62"/>
    <w:rsid w:val="005E22A9"/>
    <w:rsid w:val="005E5C68"/>
    <w:rsid w:val="005F27C5"/>
    <w:rsid w:val="005F3EA3"/>
    <w:rsid w:val="00605AE6"/>
    <w:rsid w:val="006100F4"/>
    <w:rsid w:val="006119C2"/>
    <w:rsid w:val="00622DE0"/>
    <w:rsid w:val="006232D9"/>
    <w:rsid w:val="0062436C"/>
    <w:rsid w:val="00637523"/>
    <w:rsid w:val="0063798C"/>
    <w:rsid w:val="006418DA"/>
    <w:rsid w:val="00646BE5"/>
    <w:rsid w:val="00663988"/>
    <w:rsid w:val="0066608B"/>
    <w:rsid w:val="00674688"/>
    <w:rsid w:val="00683965"/>
    <w:rsid w:val="0069544C"/>
    <w:rsid w:val="006A321C"/>
    <w:rsid w:val="006C2A2E"/>
    <w:rsid w:val="006C65FB"/>
    <w:rsid w:val="006D48E9"/>
    <w:rsid w:val="006E1FFB"/>
    <w:rsid w:val="006E5120"/>
    <w:rsid w:val="006E6E61"/>
    <w:rsid w:val="006E7A9A"/>
    <w:rsid w:val="006F5E7A"/>
    <w:rsid w:val="00702262"/>
    <w:rsid w:val="00705C23"/>
    <w:rsid w:val="0071505F"/>
    <w:rsid w:val="00715977"/>
    <w:rsid w:val="0071675B"/>
    <w:rsid w:val="00727C29"/>
    <w:rsid w:val="00731B0D"/>
    <w:rsid w:val="00732CB0"/>
    <w:rsid w:val="007358B5"/>
    <w:rsid w:val="00743989"/>
    <w:rsid w:val="0074443B"/>
    <w:rsid w:val="0075461F"/>
    <w:rsid w:val="0076719E"/>
    <w:rsid w:val="00767AB9"/>
    <w:rsid w:val="007832CA"/>
    <w:rsid w:val="007A1308"/>
    <w:rsid w:val="007A3208"/>
    <w:rsid w:val="007A36C4"/>
    <w:rsid w:val="007A73D0"/>
    <w:rsid w:val="007C548E"/>
    <w:rsid w:val="007D0CD4"/>
    <w:rsid w:val="007D6312"/>
    <w:rsid w:val="007D7E32"/>
    <w:rsid w:val="007E478D"/>
    <w:rsid w:val="007E68C7"/>
    <w:rsid w:val="007F1623"/>
    <w:rsid w:val="007F2FC4"/>
    <w:rsid w:val="007F5D52"/>
    <w:rsid w:val="00801DFE"/>
    <w:rsid w:val="00805660"/>
    <w:rsid w:val="008120D8"/>
    <w:rsid w:val="00814C7D"/>
    <w:rsid w:val="00816117"/>
    <w:rsid w:val="008161BC"/>
    <w:rsid w:val="00820C07"/>
    <w:rsid w:val="008230FA"/>
    <w:rsid w:val="00824C39"/>
    <w:rsid w:val="00826470"/>
    <w:rsid w:val="008335D9"/>
    <w:rsid w:val="00850A43"/>
    <w:rsid w:val="00855D2B"/>
    <w:rsid w:val="0085777E"/>
    <w:rsid w:val="00867C53"/>
    <w:rsid w:val="00872186"/>
    <w:rsid w:val="00874124"/>
    <w:rsid w:val="00890CDD"/>
    <w:rsid w:val="00891A64"/>
    <w:rsid w:val="008A0E37"/>
    <w:rsid w:val="008A1B4B"/>
    <w:rsid w:val="008A2AC1"/>
    <w:rsid w:val="008B4F4A"/>
    <w:rsid w:val="008B7D8A"/>
    <w:rsid w:val="008C5C0F"/>
    <w:rsid w:val="008D21E6"/>
    <w:rsid w:val="008D3E21"/>
    <w:rsid w:val="008E2E01"/>
    <w:rsid w:val="008E33D2"/>
    <w:rsid w:val="008E5FE2"/>
    <w:rsid w:val="008F44EA"/>
    <w:rsid w:val="008F5EBF"/>
    <w:rsid w:val="008F7344"/>
    <w:rsid w:val="008F74FE"/>
    <w:rsid w:val="009053BE"/>
    <w:rsid w:val="00913E93"/>
    <w:rsid w:val="009206CC"/>
    <w:rsid w:val="009233AF"/>
    <w:rsid w:val="009235B7"/>
    <w:rsid w:val="00935890"/>
    <w:rsid w:val="00942073"/>
    <w:rsid w:val="0094751F"/>
    <w:rsid w:val="00963921"/>
    <w:rsid w:val="00967DF7"/>
    <w:rsid w:val="0097253D"/>
    <w:rsid w:val="009821BD"/>
    <w:rsid w:val="00987D3D"/>
    <w:rsid w:val="00992CCA"/>
    <w:rsid w:val="00993ADD"/>
    <w:rsid w:val="00993B03"/>
    <w:rsid w:val="009946DF"/>
    <w:rsid w:val="009B14D5"/>
    <w:rsid w:val="009B7D2C"/>
    <w:rsid w:val="009C328C"/>
    <w:rsid w:val="009D3CEF"/>
    <w:rsid w:val="009D3E02"/>
    <w:rsid w:val="009D7202"/>
    <w:rsid w:val="009E08C1"/>
    <w:rsid w:val="009E31AE"/>
    <w:rsid w:val="00A01A5F"/>
    <w:rsid w:val="00A07025"/>
    <w:rsid w:val="00A21FAA"/>
    <w:rsid w:val="00A235CB"/>
    <w:rsid w:val="00A26373"/>
    <w:rsid w:val="00A30149"/>
    <w:rsid w:val="00A37411"/>
    <w:rsid w:val="00A412C2"/>
    <w:rsid w:val="00A5013D"/>
    <w:rsid w:val="00A71523"/>
    <w:rsid w:val="00A7185D"/>
    <w:rsid w:val="00A75FD7"/>
    <w:rsid w:val="00A7666A"/>
    <w:rsid w:val="00A816E1"/>
    <w:rsid w:val="00A90CE4"/>
    <w:rsid w:val="00AA0DAE"/>
    <w:rsid w:val="00AA1FE7"/>
    <w:rsid w:val="00AA27F0"/>
    <w:rsid w:val="00AA3435"/>
    <w:rsid w:val="00AC3FFA"/>
    <w:rsid w:val="00AD0A01"/>
    <w:rsid w:val="00AD2F3F"/>
    <w:rsid w:val="00AD3A42"/>
    <w:rsid w:val="00AE1330"/>
    <w:rsid w:val="00AE4D9F"/>
    <w:rsid w:val="00B0193F"/>
    <w:rsid w:val="00B07097"/>
    <w:rsid w:val="00B1060B"/>
    <w:rsid w:val="00B154D5"/>
    <w:rsid w:val="00B2288A"/>
    <w:rsid w:val="00B348BF"/>
    <w:rsid w:val="00B37263"/>
    <w:rsid w:val="00B3730D"/>
    <w:rsid w:val="00B4091D"/>
    <w:rsid w:val="00B40A97"/>
    <w:rsid w:val="00B45BC1"/>
    <w:rsid w:val="00B54131"/>
    <w:rsid w:val="00B67579"/>
    <w:rsid w:val="00B73B65"/>
    <w:rsid w:val="00B87E2A"/>
    <w:rsid w:val="00B911E5"/>
    <w:rsid w:val="00B93DB7"/>
    <w:rsid w:val="00B96975"/>
    <w:rsid w:val="00BA0473"/>
    <w:rsid w:val="00BC161A"/>
    <w:rsid w:val="00BC323A"/>
    <w:rsid w:val="00BC48CD"/>
    <w:rsid w:val="00BE50A3"/>
    <w:rsid w:val="00BE7DAA"/>
    <w:rsid w:val="00BF25CD"/>
    <w:rsid w:val="00BF3016"/>
    <w:rsid w:val="00BF4F50"/>
    <w:rsid w:val="00C06849"/>
    <w:rsid w:val="00C11A5E"/>
    <w:rsid w:val="00C13DA6"/>
    <w:rsid w:val="00C20339"/>
    <w:rsid w:val="00C23564"/>
    <w:rsid w:val="00C34019"/>
    <w:rsid w:val="00C3448C"/>
    <w:rsid w:val="00C424A2"/>
    <w:rsid w:val="00C4540D"/>
    <w:rsid w:val="00C47324"/>
    <w:rsid w:val="00C52D66"/>
    <w:rsid w:val="00C540FE"/>
    <w:rsid w:val="00C657AE"/>
    <w:rsid w:val="00C73156"/>
    <w:rsid w:val="00C8608C"/>
    <w:rsid w:val="00C9336B"/>
    <w:rsid w:val="00C971AE"/>
    <w:rsid w:val="00CA1387"/>
    <w:rsid w:val="00CC04DA"/>
    <w:rsid w:val="00CC1669"/>
    <w:rsid w:val="00CC1D21"/>
    <w:rsid w:val="00CC48AC"/>
    <w:rsid w:val="00CC5C38"/>
    <w:rsid w:val="00CD2DB9"/>
    <w:rsid w:val="00CE6436"/>
    <w:rsid w:val="00CF238F"/>
    <w:rsid w:val="00CF779E"/>
    <w:rsid w:val="00D04533"/>
    <w:rsid w:val="00D051C3"/>
    <w:rsid w:val="00D14E2C"/>
    <w:rsid w:val="00D14EEC"/>
    <w:rsid w:val="00D2023E"/>
    <w:rsid w:val="00D21536"/>
    <w:rsid w:val="00D30F9A"/>
    <w:rsid w:val="00D37E41"/>
    <w:rsid w:val="00D4298B"/>
    <w:rsid w:val="00D42F67"/>
    <w:rsid w:val="00D67A6B"/>
    <w:rsid w:val="00D745BC"/>
    <w:rsid w:val="00D75422"/>
    <w:rsid w:val="00D777E4"/>
    <w:rsid w:val="00D84943"/>
    <w:rsid w:val="00D87D3A"/>
    <w:rsid w:val="00D91B9E"/>
    <w:rsid w:val="00D95937"/>
    <w:rsid w:val="00DA73B3"/>
    <w:rsid w:val="00DC624E"/>
    <w:rsid w:val="00DD0290"/>
    <w:rsid w:val="00DD1517"/>
    <w:rsid w:val="00DD1D64"/>
    <w:rsid w:val="00DD3062"/>
    <w:rsid w:val="00DD34BF"/>
    <w:rsid w:val="00DE35EF"/>
    <w:rsid w:val="00DE4D99"/>
    <w:rsid w:val="00DE6843"/>
    <w:rsid w:val="00DF23E6"/>
    <w:rsid w:val="00DF2BB5"/>
    <w:rsid w:val="00DF5139"/>
    <w:rsid w:val="00E03246"/>
    <w:rsid w:val="00E15E1D"/>
    <w:rsid w:val="00E17263"/>
    <w:rsid w:val="00E17A17"/>
    <w:rsid w:val="00E22CDC"/>
    <w:rsid w:val="00E34548"/>
    <w:rsid w:val="00E46C1B"/>
    <w:rsid w:val="00E559F4"/>
    <w:rsid w:val="00E65834"/>
    <w:rsid w:val="00E66FD2"/>
    <w:rsid w:val="00E7287E"/>
    <w:rsid w:val="00E77611"/>
    <w:rsid w:val="00E85014"/>
    <w:rsid w:val="00E85C48"/>
    <w:rsid w:val="00E86946"/>
    <w:rsid w:val="00E87B53"/>
    <w:rsid w:val="00E90F4D"/>
    <w:rsid w:val="00E927C1"/>
    <w:rsid w:val="00E943AF"/>
    <w:rsid w:val="00E959E0"/>
    <w:rsid w:val="00E97623"/>
    <w:rsid w:val="00EA37C0"/>
    <w:rsid w:val="00EA4CB4"/>
    <w:rsid w:val="00EA5988"/>
    <w:rsid w:val="00EA7B48"/>
    <w:rsid w:val="00EB2A56"/>
    <w:rsid w:val="00EB3AD8"/>
    <w:rsid w:val="00EB65BF"/>
    <w:rsid w:val="00EB7685"/>
    <w:rsid w:val="00EC0346"/>
    <w:rsid w:val="00ED41EE"/>
    <w:rsid w:val="00EE3815"/>
    <w:rsid w:val="00EF412E"/>
    <w:rsid w:val="00F02E59"/>
    <w:rsid w:val="00F1074F"/>
    <w:rsid w:val="00F1326C"/>
    <w:rsid w:val="00F2448A"/>
    <w:rsid w:val="00F25C61"/>
    <w:rsid w:val="00F31D07"/>
    <w:rsid w:val="00F31EAF"/>
    <w:rsid w:val="00F3357C"/>
    <w:rsid w:val="00F357F9"/>
    <w:rsid w:val="00F36B4F"/>
    <w:rsid w:val="00F62639"/>
    <w:rsid w:val="00F73E0F"/>
    <w:rsid w:val="00F74705"/>
    <w:rsid w:val="00F82167"/>
    <w:rsid w:val="00F846B2"/>
    <w:rsid w:val="00F90288"/>
    <w:rsid w:val="00F925F8"/>
    <w:rsid w:val="00F95633"/>
    <w:rsid w:val="00FA09FD"/>
    <w:rsid w:val="00FD3E10"/>
    <w:rsid w:val="00FD4130"/>
    <w:rsid w:val="00FD4326"/>
    <w:rsid w:val="00FD7D74"/>
    <w:rsid w:val="00FD7DCA"/>
    <w:rsid w:val="00FF073C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A9D45"/>
  <w15:chartTrackingRefBased/>
  <w15:docId w15:val="{7A81A762-B93F-457C-9733-A89E5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88"/>
  </w:style>
  <w:style w:type="paragraph" w:styleId="Titre1">
    <w:name w:val="heading 1"/>
    <w:basedOn w:val="Normal"/>
    <w:next w:val="Normal"/>
    <w:link w:val="Titre1Car"/>
    <w:uiPriority w:val="9"/>
    <w:qFormat/>
    <w:rsid w:val="00F62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4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2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F24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87E"/>
    <w:pPr>
      <w:ind w:left="720"/>
      <w:contextualSpacing/>
    </w:pPr>
  </w:style>
  <w:style w:type="character" w:styleId="Lienhypertexte">
    <w:name w:val="Hyperlink"/>
    <w:basedOn w:val="Policepardfaut"/>
    <w:unhideWhenUsed/>
    <w:rsid w:val="00AD2F3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5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1E75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E7534"/>
    <w:rPr>
      <w:rFonts w:ascii="Calibri" w:eastAsia="Calibri" w:hAnsi="Calibri" w:cs="Calibri"/>
      <w:sz w:val="20"/>
      <w:szCs w:val="20"/>
    </w:rPr>
  </w:style>
  <w:style w:type="character" w:styleId="lev">
    <w:name w:val="Strong"/>
    <w:basedOn w:val="Policepardfaut"/>
    <w:uiPriority w:val="22"/>
    <w:qFormat/>
    <w:rsid w:val="001E7534"/>
    <w:rPr>
      <w:b/>
      <w:bCs/>
    </w:rPr>
  </w:style>
  <w:style w:type="paragraph" w:customStyle="1" w:styleId="has-text-align-justify">
    <w:name w:val="has-text-align-justify"/>
    <w:basedOn w:val="Normal"/>
    <w:rsid w:val="001E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1E7534"/>
  </w:style>
  <w:style w:type="paragraph" w:styleId="NormalWeb">
    <w:name w:val="Normal (Web)"/>
    <w:basedOn w:val="Normal"/>
    <w:uiPriority w:val="99"/>
    <w:unhideWhenUsed/>
    <w:rsid w:val="00E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69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6946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869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86946"/>
    <w:rPr>
      <w:color w:val="954F72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E68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E68C7"/>
  </w:style>
  <w:style w:type="character" w:styleId="Marquedecommentaire">
    <w:name w:val="annotation reference"/>
    <w:basedOn w:val="Policepardfaut"/>
    <w:uiPriority w:val="99"/>
    <w:semiHidden/>
    <w:unhideWhenUsed/>
    <w:rsid w:val="000229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9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9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9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9FC"/>
    <w:rPr>
      <w:b/>
      <w:bCs/>
      <w:sz w:val="20"/>
      <w:szCs w:val="20"/>
    </w:rPr>
  </w:style>
  <w:style w:type="paragraph" w:customStyle="1" w:styleId="cghgba">
    <w:name w:val="cghgba"/>
    <w:basedOn w:val="Normal"/>
    <w:rsid w:val="006F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6F5E7A"/>
  </w:style>
  <w:style w:type="paragraph" w:customStyle="1" w:styleId="Standard">
    <w:name w:val="Standard"/>
    <w:rsid w:val="006C65F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03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28E"/>
  </w:style>
  <w:style w:type="paragraph" w:styleId="Pieddepage">
    <w:name w:val="footer"/>
    <w:basedOn w:val="Normal"/>
    <w:link w:val="PieddepageCar"/>
    <w:uiPriority w:val="99"/>
    <w:unhideWhenUsed/>
    <w:rsid w:val="0003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28E"/>
  </w:style>
  <w:style w:type="character" w:customStyle="1" w:styleId="Titre2Car">
    <w:name w:val="Titre 2 Car"/>
    <w:basedOn w:val="Policepardfaut"/>
    <w:link w:val="Titre2"/>
    <w:uiPriority w:val="9"/>
    <w:rsid w:val="006D48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4F2408"/>
    <w:rPr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4F2408"/>
    <w:rPr>
      <w:i/>
      <w:iCs/>
      <w:color w:val="404040" w:themeColor="text1" w:themeTint="BF"/>
    </w:rPr>
  </w:style>
  <w:style w:type="character" w:customStyle="1" w:styleId="Titre3Car">
    <w:name w:val="Titre 3 Car"/>
    <w:basedOn w:val="Policepardfaut"/>
    <w:link w:val="Titre3"/>
    <w:uiPriority w:val="9"/>
    <w:rsid w:val="004F2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F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centuation">
    <w:name w:val="Emphasis"/>
    <w:basedOn w:val="Policepardfaut"/>
    <w:uiPriority w:val="20"/>
    <w:qFormat/>
    <w:rsid w:val="004F2408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47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4705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F6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FA09FD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FA09FD"/>
    <w:rPr>
      <w:smallCaps/>
      <w:color w:val="5A5A5A" w:themeColor="text1" w:themeTint="A5"/>
    </w:rPr>
  </w:style>
  <w:style w:type="paragraph" w:styleId="Citation">
    <w:name w:val="Quote"/>
    <w:basedOn w:val="Normal"/>
    <w:next w:val="Normal"/>
    <w:link w:val="CitationCar"/>
    <w:uiPriority w:val="29"/>
    <w:qFormat/>
    <w:rsid w:val="00FA09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9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s-animation@saoneetloire71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.lefebvre@saoneetloire71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cornu@saoneetloire71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CFF4-0C65-4CA0-95D1-6701A685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VIVET CHRISTELLE</dc:creator>
  <cp:keywords/>
  <dc:description/>
  <cp:lastModifiedBy>LAVIRON ANNE</cp:lastModifiedBy>
  <cp:revision>4</cp:revision>
  <dcterms:created xsi:type="dcterms:W3CDTF">2025-11-06T08:26:00Z</dcterms:created>
  <dcterms:modified xsi:type="dcterms:W3CDTF">2025-11-17T08:43:00Z</dcterms:modified>
</cp:coreProperties>
</file>