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25CE" w14:textId="035545C5" w:rsidR="00E60909" w:rsidRDefault="00780AF3" w:rsidP="00780AF3">
      <w:pPr>
        <w:pStyle w:val="Titre1"/>
      </w:pPr>
      <w:r>
        <w:t xml:space="preserve">Les tropes en romance </w:t>
      </w:r>
      <w:proofErr w:type="spellStart"/>
      <w:r>
        <w:t>young</w:t>
      </w:r>
      <w:proofErr w:type="spellEnd"/>
      <w:r>
        <w:t xml:space="preserve"> </w:t>
      </w:r>
      <w:proofErr w:type="spellStart"/>
      <w:r>
        <w:t>adult</w:t>
      </w:r>
      <w:proofErr w:type="spellEnd"/>
    </w:p>
    <w:p w14:paraId="79623E20" w14:textId="7691DCCB" w:rsidR="00780AF3" w:rsidRDefault="00780AF3"/>
    <w:p w14:paraId="54D04777" w14:textId="7589C26E" w:rsidR="00780AF3" w:rsidRDefault="00780AF3" w:rsidP="00780AF3">
      <w:pPr>
        <w:pStyle w:val="Titre2"/>
      </w:pPr>
      <w:r>
        <w:t>Campus Romance</w:t>
      </w:r>
    </w:p>
    <w:p w14:paraId="40F4F4E4" w14:textId="4D76A18D" w:rsidR="00780AF3" w:rsidRDefault="00780AF3" w:rsidP="00780AF3">
      <w:pPr>
        <w:spacing w:after="0"/>
        <w:rPr>
          <w:rStyle w:val="agcmg"/>
        </w:rPr>
      </w:pPr>
      <w:r>
        <w:rPr>
          <w:rStyle w:val="agcmg"/>
        </w:rPr>
        <w:t>Romance qui se déroule à l'université. Généralement associé aux “romances sportives”, où l'un des personnages principaux pratique un sport à haut niveau.</w:t>
      </w:r>
    </w:p>
    <w:p w14:paraId="5FF2AFC9" w14:textId="77777777" w:rsidR="00A13742" w:rsidRDefault="00780AF3" w:rsidP="00780AF3">
      <w:pPr>
        <w:spacing w:after="0"/>
        <w:rPr>
          <w:rStyle w:val="agcmg"/>
        </w:rPr>
      </w:pPr>
      <w:r>
        <w:rPr>
          <w:rStyle w:val="agcmg"/>
        </w:rPr>
        <w:t>Vie étudiante</w:t>
      </w:r>
      <w:r w:rsidR="00CB0AEF">
        <w:rPr>
          <w:rStyle w:val="agcmg"/>
        </w:rPr>
        <w:t xml:space="preserve"> –</w:t>
      </w:r>
      <w:r>
        <w:rPr>
          <w:rStyle w:val="agcmg"/>
        </w:rPr>
        <w:t xml:space="preserve"> </w:t>
      </w:r>
      <w:r w:rsidR="00CB0AEF">
        <w:rPr>
          <w:rStyle w:val="agcmg"/>
        </w:rPr>
        <w:t>D</w:t>
      </w:r>
      <w:r>
        <w:rPr>
          <w:rStyle w:val="agcmg"/>
        </w:rPr>
        <w:t>ifférences</w:t>
      </w:r>
      <w:r w:rsidR="00CB0AEF">
        <w:rPr>
          <w:rStyle w:val="agcmg"/>
        </w:rPr>
        <w:t xml:space="preserve"> - S</w:t>
      </w:r>
      <w:r>
        <w:rPr>
          <w:rStyle w:val="agcmg"/>
        </w:rPr>
        <w:t>anté mentale</w:t>
      </w:r>
    </w:p>
    <w:p w14:paraId="1B29B029" w14:textId="11CCDD3D" w:rsidR="00780AF3" w:rsidRDefault="00780AF3" w:rsidP="00780AF3">
      <w:pPr>
        <w:spacing w:after="0"/>
        <w:rPr>
          <w:rStyle w:val="agcmg"/>
        </w:rPr>
      </w:pPr>
      <w:r w:rsidRPr="001C5799">
        <w:rPr>
          <w:rStyle w:val="agcmg"/>
          <w:b/>
          <w:bCs/>
        </w:rPr>
        <w:t>Celle que je cherchais</w:t>
      </w:r>
      <w:r>
        <w:rPr>
          <w:rStyle w:val="agcmg"/>
        </w:rPr>
        <w:t> /</w:t>
      </w:r>
      <w:r w:rsidR="001C5799">
        <w:rPr>
          <w:rStyle w:val="agcmg"/>
        </w:rPr>
        <w:t xml:space="preserve"> </w:t>
      </w:r>
      <w:r>
        <w:rPr>
          <w:rStyle w:val="agcmg"/>
        </w:rPr>
        <w:t>Cassandre Lambert</w:t>
      </w:r>
    </w:p>
    <w:p w14:paraId="5B207E6E" w14:textId="73087012" w:rsidR="00780AF3" w:rsidRDefault="00780AF3" w:rsidP="00780AF3">
      <w:pPr>
        <w:spacing w:after="0"/>
        <w:rPr>
          <w:rStyle w:val="agcmg"/>
        </w:rPr>
      </w:pPr>
      <w:r>
        <w:rPr>
          <w:rStyle w:val="agcmg"/>
        </w:rPr>
        <w:t xml:space="preserve">Lien vers le catalogue de la BDSL : </w:t>
      </w:r>
      <w:hyperlink r:id="rId5" w:history="1">
        <w:r w:rsidRPr="00205A85">
          <w:rPr>
            <w:rStyle w:val="Lienhypertexte"/>
          </w:rPr>
          <w:t>https://bibliotheques71.fr/detail-dune-notice/notice/1316406816-7128</w:t>
        </w:r>
      </w:hyperlink>
    </w:p>
    <w:p w14:paraId="56FFDF29" w14:textId="4A324474" w:rsidR="00780AF3" w:rsidRDefault="00780AF3" w:rsidP="00780AF3">
      <w:pPr>
        <w:spacing w:after="0"/>
        <w:rPr>
          <w:rStyle w:val="agcmg"/>
        </w:rPr>
      </w:pPr>
    </w:p>
    <w:p w14:paraId="0578E951" w14:textId="78E4065C" w:rsidR="00780AF3" w:rsidRDefault="005E7792" w:rsidP="005E7792">
      <w:pPr>
        <w:pStyle w:val="Titre2"/>
        <w:rPr>
          <w:rStyle w:val="agcmg"/>
        </w:rPr>
      </w:pPr>
      <w:proofErr w:type="spellStart"/>
      <w:r>
        <w:rPr>
          <w:rStyle w:val="agcmg"/>
        </w:rPr>
        <w:t>Enemis</w:t>
      </w:r>
      <w:proofErr w:type="spellEnd"/>
      <w:r>
        <w:rPr>
          <w:rStyle w:val="agcmg"/>
        </w:rPr>
        <w:t xml:space="preserve"> to </w:t>
      </w:r>
      <w:proofErr w:type="spellStart"/>
      <w:r w:rsidR="003353C5">
        <w:rPr>
          <w:rStyle w:val="agcmg"/>
        </w:rPr>
        <w:t>T</w:t>
      </w:r>
      <w:r>
        <w:rPr>
          <w:rStyle w:val="agcmg"/>
        </w:rPr>
        <w:t>over</w:t>
      </w:r>
      <w:r w:rsidR="00A13742">
        <w:rPr>
          <w:rStyle w:val="agcmg"/>
        </w:rPr>
        <w:t>s</w:t>
      </w:r>
      <w:proofErr w:type="spellEnd"/>
    </w:p>
    <w:p w14:paraId="51F03291" w14:textId="60AC8B45" w:rsidR="005E7792" w:rsidRDefault="005E7792" w:rsidP="00780AF3">
      <w:pPr>
        <w:spacing w:after="0"/>
        <w:rPr>
          <w:rStyle w:val="agcmg"/>
        </w:rPr>
      </w:pPr>
      <w:r>
        <w:rPr>
          <w:rStyle w:val="agcmg"/>
        </w:rPr>
        <w:t>Romance entre deux protagonistes qui commencent par se détester et finissent par tomber amoureux. C'est l'un des tropes les plus apprécié, car il mêle conflits et attraction, offrant de nombreux moments de tension qui finissent par se transformer en une histoire d'amour profonde et inattendue.</w:t>
      </w:r>
    </w:p>
    <w:p w14:paraId="0C83118B" w14:textId="37B1312E" w:rsidR="00A13742" w:rsidRDefault="005E7792" w:rsidP="00A13742">
      <w:pPr>
        <w:spacing w:after="0"/>
        <w:rPr>
          <w:lang w:val="en-GB"/>
        </w:rPr>
      </w:pPr>
      <w:proofErr w:type="spellStart"/>
      <w:r w:rsidRPr="005E7792">
        <w:rPr>
          <w:lang w:val="en-GB"/>
        </w:rPr>
        <w:t>Attir</w:t>
      </w:r>
      <w:r>
        <w:rPr>
          <w:lang w:val="en-GB"/>
        </w:rPr>
        <w:t>a</w:t>
      </w:r>
      <w:r w:rsidRPr="005E7792">
        <w:rPr>
          <w:lang w:val="en-GB"/>
        </w:rPr>
        <w:t>nce</w:t>
      </w:r>
      <w:proofErr w:type="spellEnd"/>
      <w:proofErr w:type="gramStart"/>
      <w:r w:rsidR="00CB0AEF">
        <w:rPr>
          <w:lang w:val="en-GB"/>
        </w:rPr>
        <w:t>-  Sc</w:t>
      </w:r>
      <w:r w:rsidRPr="005E7792">
        <w:rPr>
          <w:lang w:val="en-GB"/>
        </w:rPr>
        <w:t>iences</w:t>
      </w:r>
      <w:proofErr w:type="gramEnd"/>
      <w:r w:rsidR="00CB0AEF">
        <w:rPr>
          <w:lang w:val="en-GB"/>
        </w:rPr>
        <w:t xml:space="preserve"> </w:t>
      </w:r>
      <w:r w:rsidR="00A13742">
        <w:rPr>
          <w:lang w:val="en-GB"/>
        </w:rPr>
        <w:t>–</w:t>
      </w:r>
      <w:r w:rsidR="00CB0AEF">
        <w:rPr>
          <w:lang w:val="en-GB"/>
        </w:rPr>
        <w:t xml:space="preserve"> </w:t>
      </w:r>
      <w:r w:rsidRPr="005E7792">
        <w:rPr>
          <w:lang w:val="en-GB"/>
        </w:rPr>
        <w:t>Nasa</w:t>
      </w:r>
    </w:p>
    <w:p w14:paraId="7D73CFA8" w14:textId="63AE521A" w:rsidR="00A13742" w:rsidRDefault="005E7792" w:rsidP="00A13742">
      <w:pPr>
        <w:spacing w:after="0"/>
        <w:rPr>
          <w:lang w:val="en-GB"/>
        </w:rPr>
      </w:pPr>
      <w:r w:rsidRPr="001C5799">
        <w:rPr>
          <w:b/>
          <w:bCs/>
          <w:lang w:val="en-GB"/>
        </w:rPr>
        <w:t>Love on the Brain</w:t>
      </w:r>
      <w:r w:rsidR="001C5799">
        <w:rPr>
          <w:lang w:val="en-GB"/>
        </w:rPr>
        <w:t> </w:t>
      </w:r>
      <w:r w:rsidRPr="005E7792">
        <w:rPr>
          <w:lang w:val="en-GB"/>
        </w:rPr>
        <w:t>/ Ali Hazelw</w:t>
      </w:r>
      <w:r>
        <w:rPr>
          <w:lang w:val="en-GB"/>
        </w:rPr>
        <w:t>ood</w:t>
      </w:r>
    </w:p>
    <w:p w14:paraId="43CCE454" w14:textId="4CEC09A4" w:rsidR="00780AF3" w:rsidRPr="00A13742" w:rsidRDefault="00A13742">
      <w:r>
        <w:rPr>
          <w:rStyle w:val="agcmg"/>
        </w:rPr>
        <w:t xml:space="preserve">Lien vers le catalogue de la </w:t>
      </w:r>
      <w:proofErr w:type="gramStart"/>
      <w:r>
        <w:rPr>
          <w:rStyle w:val="agcmg"/>
        </w:rPr>
        <w:t>BDSL </w:t>
      </w:r>
      <w:r w:rsidRPr="00A13742">
        <w:t xml:space="preserve"> :</w:t>
      </w:r>
      <w:proofErr w:type="gramEnd"/>
      <w:r>
        <w:t xml:space="preserve"> </w:t>
      </w:r>
      <w:hyperlink r:id="rId6" w:history="1">
        <w:r w:rsidRPr="00244705">
          <w:rPr>
            <w:rStyle w:val="Lienhypertexte"/>
          </w:rPr>
          <w:t>https://bibliotheques71.fr/detail-dune-notice/notice/1316105720-7128</w:t>
        </w:r>
      </w:hyperlink>
    </w:p>
    <w:p w14:paraId="7F85B30E" w14:textId="72DA82FE" w:rsidR="005E7792" w:rsidRPr="00A13742" w:rsidRDefault="005E7792" w:rsidP="00CB0AEF">
      <w:pPr>
        <w:spacing w:after="0"/>
      </w:pPr>
    </w:p>
    <w:p w14:paraId="43E0393E" w14:textId="2864C80E" w:rsidR="005E7792" w:rsidRPr="00015372" w:rsidRDefault="00015372" w:rsidP="00CB0AEF">
      <w:pPr>
        <w:pStyle w:val="Titre2"/>
      </w:pPr>
      <w:r w:rsidRPr="00015372">
        <w:t xml:space="preserve">Fake </w:t>
      </w:r>
      <w:r w:rsidR="003353C5">
        <w:t>R</w:t>
      </w:r>
      <w:r w:rsidRPr="00015372">
        <w:t>elationship</w:t>
      </w:r>
    </w:p>
    <w:p w14:paraId="691338F1" w14:textId="508C02B1" w:rsidR="00015372" w:rsidRDefault="00015372" w:rsidP="00CB0AEF">
      <w:pPr>
        <w:spacing w:after="0"/>
        <w:rPr>
          <w:rStyle w:val="agcmg"/>
        </w:rPr>
      </w:pPr>
      <w:r>
        <w:rPr>
          <w:rStyle w:val="agcmg"/>
        </w:rPr>
        <w:t>Aussi appelé “fake dating”, les deux héros font dans ce trope semblant d'avoir une relation amoureuse. Cela peut-être par exemple pour rendre jaloux un autre personnage. Ils finissent cependant toujours par tomber amoureux, pour notre plus grand bonheur.</w:t>
      </w:r>
    </w:p>
    <w:p w14:paraId="788D21FD" w14:textId="0EABDB9F" w:rsidR="00A13742" w:rsidRPr="00A13742" w:rsidRDefault="00A13742" w:rsidP="00CB0AEF">
      <w:pPr>
        <w:spacing w:after="0"/>
        <w:rPr>
          <w:rStyle w:val="agcmg"/>
        </w:rPr>
      </w:pPr>
      <w:r w:rsidRPr="00A13742">
        <w:rPr>
          <w:rStyle w:val="agcmg"/>
        </w:rPr>
        <w:t>Comédies</w:t>
      </w:r>
      <w:r w:rsidR="00015372" w:rsidRPr="00A13742">
        <w:rPr>
          <w:rStyle w:val="agcmg"/>
        </w:rPr>
        <w:t xml:space="preserve"> romantiques</w:t>
      </w:r>
      <w:r w:rsidR="00CB0AEF" w:rsidRPr="00A13742">
        <w:rPr>
          <w:rStyle w:val="agcmg"/>
        </w:rPr>
        <w:t xml:space="preserve"> –</w:t>
      </w:r>
      <w:r w:rsidR="00015372" w:rsidRPr="00A13742">
        <w:rPr>
          <w:rStyle w:val="agcmg"/>
        </w:rPr>
        <w:t xml:space="preserve"> </w:t>
      </w:r>
      <w:proofErr w:type="spellStart"/>
      <w:r w:rsidR="00CB0AEF" w:rsidRPr="00A13742">
        <w:rPr>
          <w:rStyle w:val="agcmg"/>
        </w:rPr>
        <w:t>B</w:t>
      </w:r>
      <w:r w:rsidR="00015372" w:rsidRPr="00A13742">
        <w:rPr>
          <w:rStyle w:val="agcmg"/>
        </w:rPr>
        <w:t>adboy</w:t>
      </w:r>
      <w:proofErr w:type="spellEnd"/>
      <w:r w:rsidR="00CB0AEF" w:rsidRPr="00A13742">
        <w:rPr>
          <w:rStyle w:val="agcmg"/>
        </w:rPr>
        <w:t xml:space="preserve"> -</w:t>
      </w:r>
      <w:r w:rsidR="00015372" w:rsidRPr="00A13742">
        <w:rPr>
          <w:rStyle w:val="agcmg"/>
        </w:rPr>
        <w:t xml:space="preserve"> </w:t>
      </w:r>
      <w:r w:rsidR="00CB0AEF" w:rsidRPr="00A13742">
        <w:rPr>
          <w:rStyle w:val="agcmg"/>
        </w:rPr>
        <w:t>B</w:t>
      </w:r>
      <w:r w:rsidR="00015372" w:rsidRPr="00A13742">
        <w:rPr>
          <w:rStyle w:val="agcmg"/>
        </w:rPr>
        <w:t>al de promo</w:t>
      </w:r>
      <w:r w:rsidR="00CB0AEF" w:rsidRPr="00A13742">
        <w:rPr>
          <w:rStyle w:val="agcmg"/>
        </w:rPr>
        <w:t> </w:t>
      </w:r>
    </w:p>
    <w:p w14:paraId="4426F2CE" w14:textId="05DBE392" w:rsidR="00A13742" w:rsidRPr="00A13742" w:rsidRDefault="00CB0AEF" w:rsidP="00CB0AEF">
      <w:pPr>
        <w:spacing w:after="0"/>
        <w:rPr>
          <w:lang w:val="en-GB"/>
        </w:rPr>
      </w:pPr>
      <w:r w:rsidRPr="001C5799">
        <w:rPr>
          <w:rStyle w:val="agcmg"/>
          <w:b/>
          <w:bCs/>
          <w:lang w:val="en-GB"/>
        </w:rPr>
        <w:t>Better than the movies</w:t>
      </w:r>
      <w:r w:rsidR="001C5799">
        <w:rPr>
          <w:rStyle w:val="agcmg"/>
          <w:lang w:val="en-GB"/>
        </w:rPr>
        <w:t> </w:t>
      </w:r>
      <w:r w:rsidRPr="00A13742">
        <w:rPr>
          <w:rStyle w:val="agcmg"/>
          <w:lang w:val="en-GB"/>
        </w:rPr>
        <w:t xml:space="preserve">/ </w:t>
      </w:r>
      <w:r w:rsidRPr="00A13742">
        <w:rPr>
          <w:lang w:val="en-GB"/>
        </w:rPr>
        <w:t>Lynn Painter</w:t>
      </w:r>
    </w:p>
    <w:p w14:paraId="630E4ECF" w14:textId="0C4B69CF" w:rsidR="005E7792" w:rsidRPr="00A13742" w:rsidRDefault="00A13742" w:rsidP="00CB0AEF">
      <w:pPr>
        <w:spacing w:after="0"/>
      </w:pPr>
      <w:r>
        <w:rPr>
          <w:rStyle w:val="agcmg"/>
        </w:rPr>
        <w:t>Lien vers le catalogue de la BDSL</w:t>
      </w:r>
      <w:r>
        <w:rPr>
          <w:rStyle w:val="agcmg"/>
        </w:rPr>
        <w:t> </w:t>
      </w:r>
      <w:r>
        <w:t xml:space="preserve">: </w:t>
      </w:r>
      <w:hyperlink r:id="rId7" w:history="1">
        <w:r w:rsidRPr="00244705">
          <w:rPr>
            <w:rStyle w:val="Lienhypertexte"/>
          </w:rPr>
          <w:t>https://bibliotheques71.fr/detail-dune-notice/notice/1416402886-7128</w:t>
        </w:r>
      </w:hyperlink>
    </w:p>
    <w:p w14:paraId="067FD136" w14:textId="5FC6955B" w:rsidR="00CB0AEF" w:rsidRPr="00A13742" w:rsidRDefault="00CB0AEF" w:rsidP="00CB0AEF">
      <w:pPr>
        <w:spacing w:after="0"/>
      </w:pPr>
    </w:p>
    <w:p w14:paraId="605CB6C6" w14:textId="4A34624F" w:rsidR="00CB0AEF" w:rsidRPr="00A13742" w:rsidRDefault="00CB0AEF" w:rsidP="00CB0AEF">
      <w:pPr>
        <w:pStyle w:val="Titre2"/>
      </w:pPr>
      <w:proofErr w:type="spellStart"/>
      <w:r w:rsidRPr="00A13742">
        <w:t>Forbidden</w:t>
      </w:r>
      <w:proofErr w:type="spellEnd"/>
      <w:r w:rsidRPr="00A13742">
        <w:t xml:space="preserve"> Love</w:t>
      </w:r>
    </w:p>
    <w:p w14:paraId="56AC496A" w14:textId="296AAA1D" w:rsidR="00CB0AEF" w:rsidRDefault="00CB0AEF" w:rsidP="00CB0AEF">
      <w:pPr>
        <w:spacing w:after="0"/>
        <w:rPr>
          <w:rStyle w:val="agcmg"/>
        </w:rPr>
      </w:pPr>
      <w:r>
        <w:rPr>
          <w:rStyle w:val="agcmg"/>
        </w:rPr>
        <w:t xml:space="preserve">Histoire dans laquelle les deux protagonistes principaux ne peuvent pas vivre leur amour au grand jour. Cela peut-être par exemple un </w:t>
      </w:r>
      <w:r>
        <w:rPr>
          <w:rStyle w:val="agcmg"/>
          <w:i/>
          <w:iCs/>
        </w:rPr>
        <w:t xml:space="preserve">best </w:t>
      </w:r>
      <w:proofErr w:type="spellStart"/>
      <w:r>
        <w:rPr>
          <w:rStyle w:val="agcmg"/>
          <w:i/>
          <w:iCs/>
        </w:rPr>
        <w:t>friend’s</w:t>
      </w:r>
      <w:proofErr w:type="spellEnd"/>
      <w:r>
        <w:rPr>
          <w:rStyle w:val="agcmg"/>
          <w:i/>
          <w:iCs/>
        </w:rPr>
        <w:t xml:space="preserve"> sibling</w:t>
      </w:r>
      <w:r>
        <w:rPr>
          <w:rStyle w:val="agcmg"/>
        </w:rPr>
        <w:t xml:space="preserve"> (un des deux personnages est le frère du meilleur ami du second personnage), un </w:t>
      </w:r>
      <w:proofErr w:type="spellStart"/>
      <w:r>
        <w:rPr>
          <w:rStyle w:val="agcmg"/>
          <w:i/>
          <w:iCs/>
        </w:rPr>
        <w:t>teacher</w:t>
      </w:r>
      <w:proofErr w:type="spellEnd"/>
      <w:r>
        <w:rPr>
          <w:rStyle w:val="agcmg"/>
          <w:i/>
          <w:iCs/>
        </w:rPr>
        <w:t xml:space="preserve"> and </w:t>
      </w:r>
      <w:proofErr w:type="spellStart"/>
      <w:r>
        <w:rPr>
          <w:rStyle w:val="agcmg"/>
          <w:i/>
          <w:iCs/>
        </w:rPr>
        <w:t>student</w:t>
      </w:r>
      <w:proofErr w:type="spellEnd"/>
      <w:r>
        <w:rPr>
          <w:rStyle w:val="agcmg"/>
        </w:rPr>
        <w:t xml:space="preserve"> (une romance entre un élève et un professeur) ou un amour impossible.</w:t>
      </w:r>
    </w:p>
    <w:p w14:paraId="1C9CF101" w14:textId="77777777" w:rsidR="00A13742" w:rsidRDefault="00CB0AEF" w:rsidP="00CB0AEF">
      <w:pPr>
        <w:spacing w:after="0"/>
        <w:rPr>
          <w:rStyle w:val="agcmg"/>
        </w:rPr>
      </w:pPr>
      <w:r>
        <w:rPr>
          <w:rStyle w:val="agcmg"/>
        </w:rPr>
        <w:t xml:space="preserve">Opposés – Mort </w:t>
      </w:r>
      <w:r w:rsidR="00E73C43">
        <w:rPr>
          <w:rStyle w:val="agcmg"/>
        </w:rPr>
        <w:t>–</w:t>
      </w:r>
      <w:r>
        <w:rPr>
          <w:rStyle w:val="agcmg"/>
        </w:rPr>
        <w:t xml:space="preserve"> Fantasy</w:t>
      </w:r>
    </w:p>
    <w:p w14:paraId="2F7796A7" w14:textId="77777777" w:rsidR="00A13742" w:rsidRDefault="00E73C43" w:rsidP="00CB0AEF">
      <w:pPr>
        <w:spacing w:after="0"/>
      </w:pPr>
      <w:r w:rsidRPr="001C5799">
        <w:rPr>
          <w:b/>
          <w:bCs/>
        </w:rPr>
        <w:t>Les saisons de la tempête</w:t>
      </w:r>
      <w:r w:rsidRPr="00E73C43">
        <w:t xml:space="preserve"> / Elle </w:t>
      </w:r>
      <w:proofErr w:type="spellStart"/>
      <w:r w:rsidRPr="00E73C43">
        <w:t>Cosimano</w:t>
      </w:r>
      <w:proofErr w:type="spellEnd"/>
    </w:p>
    <w:p w14:paraId="7C0CF0A0" w14:textId="1BD8B441" w:rsidR="00CB0AEF" w:rsidRDefault="00A13742" w:rsidP="00CB0AEF">
      <w:pPr>
        <w:spacing w:after="0"/>
      </w:pPr>
      <w:r>
        <w:rPr>
          <w:rStyle w:val="agcmg"/>
        </w:rPr>
        <w:t>Lien vers le catalogue de la BDSL</w:t>
      </w:r>
      <w:r>
        <w:rPr>
          <w:rStyle w:val="agcmg"/>
        </w:rPr>
        <w:t> </w:t>
      </w:r>
      <w:r>
        <w:t xml:space="preserve">: </w:t>
      </w:r>
      <w:hyperlink r:id="rId8" w:history="1">
        <w:r w:rsidRPr="00244705">
          <w:rPr>
            <w:rStyle w:val="Lienhypertexte"/>
          </w:rPr>
          <w:t>https://bibliotheques71.fr/detail-dune-notice/notice/1316401409-7128</w:t>
        </w:r>
      </w:hyperlink>
    </w:p>
    <w:p w14:paraId="2E1544BB" w14:textId="7724EE34" w:rsidR="00E73C43" w:rsidRDefault="00E73C43" w:rsidP="00CB0AEF">
      <w:pPr>
        <w:spacing w:after="0"/>
      </w:pPr>
    </w:p>
    <w:p w14:paraId="5ED33301" w14:textId="697593C9" w:rsidR="00E73C43" w:rsidRDefault="00A13742" w:rsidP="00A13742">
      <w:pPr>
        <w:pStyle w:val="Titre2"/>
      </w:pPr>
      <w:r>
        <w:t xml:space="preserve">Friends to </w:t>
      </w:r>
      <w:proofErr w:type="spellStart"/>
      <w:r w:rsidR="003353C5">
        <w:t>L</w:t>
      </w:r>
      <w:r>
        <w:t>overs</w:t>
      </w:r>
      <w:proofErr w:type="spellEnd"/>
    </w:p>
    <w:p w14:paraId="611C83CE" w14:textId="2600D598" w:rsidR="00A13742" w:rsidRDefault="00A13742" w:rsidP="00CB0AEF">
      <w:pPr>
        <w:spacing w:after="0"/>
        <w:rPr>
          <w:rStyle w:val="agcmg"/>
        </w:rPr>
      </w:pPr>
      <w:r>
        <w:rPr>
          <w:rStyle w:val="agcmg"/>
        </w:rPr>
        <w:t>Les deux héros passent de la relation d’ami ou meilleur ami à celle d'amoureux. Souvent porté sur la complicité et l’intimité, ce trope est particulièrement touchant et authentique.</w:t>
      </w:r>
    </w:p>
    <w:p w14:paraId="29606E73" w14:textId="77777777" w:rsidR="00A13742" w:rsidRDefault="00A13742" w:rsidP="00CB0AEF">
      <w:pPr>
        <w:spacing w:after="0"/>
        <w:rPr>
          <w:rStyle w:val="agcmg"/>
          <w:lang w:val="en-GB"/>
        </w:rPr>
      </w:pPr>
      <w:r w:rsidRPr="00A13742">
        <w:rPr>
          <w:rStyle w:val="agcmg"/>
          <w:lang w:val="en-GB"/>
        </w:rPr>
        <w:t xml:space="preserve">Family found – Fake dating – </w:t>
      </w:r>
      <w:proofErr w:type="spellStart"/>
      <w:r w:rsidRPr="00A13742">
        <w:rPr>
          <w:rStyle w:val="agcmg"/>
          <w:lang w:val="en-GB"/>
        </w:rPr>
        <w:t>Deuil</w:t>
      </w:r>
      <w:proofErr w:type="spellEnd"/>
    </w:p>
    <w:p w14:paraId="090EE297" w14:textId="35502BF5" w:rsidR="00A13742" w:rsidRDefault="00A13742" w:rsidP="00CB0AEF">
      <w:pPr>
        <w:spacing w:after="0"/>
        <w:rPr>
          <w:lang w:val="en-GB"/>
        </w:rPr>
      </w:pPr>
      <w:r w:rsidRPr="001C5799">
        <w:rPr>
          <w:rStyle w:val="agcmg"/>
          <w:b/>
          <w:bCs/>
          <w:lang w:val="en-GB"/>
        </w:rPr>
        <w:t>Before we kissed</w:t>
      </w:r>
      <w:r>
        <w:rPr>
          <w:rStyle w:val="agcmg"/>
          <w:lang w:val="en-GB"/>
        </w:rPr>
        <w:t xml:space="preserve"> / </w:t>
      </w:r>
      <w:r w:rsidRPr="00A13742">
        <w:rPr>
          <w:lang w:val="en-GB"/>
        </w:rPr>
        <w:t>Sarah Everett</w:t>
      </w:r>
    </w:p>
    <w:p w14:paraId="7610C6CC" w14:textId="670A94C9" w:rsidR="00A13742" w:rsidRPr="00A13742" w:rsidRDefault="00A13742" w:rsidP="00CB0AEF">
      <w:pPr>
        <w:spacing w:after="0"/>
      </w:pPr>
      <w:r>
        <w:rPr>
          <w:rStyle w:val="agcmg"/>
        </w:rPr>
        <w:lastRenderedPageBreak/>
        <w:t>Lien vers le catalogue de la BDSL</w:t>
      </w:r>
      <w:r>
        <w:rPr>
          <w:rStyle w:val="agcmg"/>
        </w:rPr>
        <w:t xml:space="preserve"> : </w:t>
      </w:r>
      <w:hyperlink r:id="rId9" w:history="1">
        <w:r w:rsidRPr="00A13742">
          <w:rPr>
            <w:rStyle w:val="Lienhypertexte"/>
          </w:rPr>
          <w:t>https://www.bibliotheques71.fr/detail-dune-notice/notice/1316407536-7128</w:t>
        </w:r>
      </w:hyperlink>
    </w:p>
    <w:p w14:paraId="7150BB0F" w14:textId="5FB31D69" w:rsidR="00A13742" w:rsidRDefault="00A13742" w:rsidP="00CB0AEF">
      <w:pPr>
        <w:spacing w:after="0"/>
      </w:pPr>
    </w:p>
    <w:p w14:paraId="757C22F4" w14:textId="668A778D" w:rsidR="00A13742" w:rsidRDefault="003353C5" w:rsidP="003353C5">
      <w:pPr>
        <w:pStyle w:val="Titre2"/>
      </w:pPr>
      <w:proofErr w:type="spellStart"/>
      <w:r>
        <w:t>Grumpy</w:t>
      </w:r>
      <w:proofErr w:type="spellEnd"/>
      <w:r>
        <w:t xml:space="preserve"> and Sunshine</w:t>
      </w:r>
    </w:p>
    <w:p w14:paraId="69193F8A" w14:textId="5ED4F6E0" w:rsidR="003353C5" w:rsidRDefault="003353C5" w:rsidP="00CB0AEF">
      <w:pPr>
        <w:spacing w:after="0"/>
        <w:rPr>
          <w:rStyle w:val="agcmg"/>
        </w:rPr>
      </w:pPr>
      <w:r>
        <w:rPr>
          <w:rStyle w:val="agcmg"/>
        </w:rPr>
        <w:t>Opposition forte entre les protagonistes qui ont des caractères totalement opposés mais complémentaires : l'un est lumineux, l'autre très sombre.</w:t>
      </w:r>
    </w:p>
    <w:p w14:paraId="343BDB83" w14:textId="77777777" w:rsidR="003353C5" w:rsidRDefault="003353C5" w:rsidP="003353C5">
      <w:pPr>
        <w:spacing w:after="0"/>
        <w:rPr>
          <w:rStyle w:val="agcmg"/>
        </w:rPr>
      </w:pPr>
      <w:r>
        <w:rPr>
          <w:rStyle w:val="agcmg"/>
        </w:rPr>
        <w:t xml:space="preserve">Prison – M/M – Violences – </w:t>
      </w:r>
      <w:proofErr w:type="spellStart"/>
      <w:r>
        <w:rPr>
          <w:rStyle w:val="agcmg"/>
        </w:rPr>
        <w:t>Roadtrip</w:t>
      </w:r>
      <w:proofErr w:type="spellEnd"/>
    </w:p>
    <w:p w14:paraId="55C3BA48" w14:textId="789CD8F3" w:rsidR="003353C5" w:rsidRPr="003353C5" w:rsidRDefault="003353C5" w:rsidP="003353C5">
      <w:pPr>
        <w:spacing w:after="0"/>
      </w:pPr>
      <w:hyperlink r:id="rId10" w:tgtFrame="_blank" w:history="1">
        <w:r w:rsidRPr="001C5799">
          <w:rPr>
            <w:b/>
            <w:bCs/>
            <w:lang w:eastAsia="fr-FR"/>
          </w:rPr>
          <w:t>La nuit où les étoiles se sont éteintes</w:t>
        </w:r>
      </w:hyperlink>
      <w:r w:rsidRPr="003353C5">
        <w:rPr>
          <w:lang w:eastAsia="fr-FR"/>
        </w:rPr>
        <w:t xml:space="preserve"> / </w:t>
      </w:r>
      <w:proofErr w:type="spellStart"/>
      <w:r w:rsidRPr="003353C5">
        <w:rPr>
          <w:lang w:eastAsia="fr-FR"/>
        </w:rPr>
        <w:t>Nine</w:t>
      </w:r>
      <w:proofErr w:type="spellEnd"/>
      <w:r w:rsidRPr="003353C5">
        <w:rPr>
          <w:lang w:eastAsia="fr-FR"/>
        </w:rPr>
        <w:t xml:space="preserve"> Gorman et Marie </w:t>
      </w:r>
      <w:proofErr w:type="spellStart"/>
      <w:r w:rsidRPr="003353C5">
        <w:rPr>
          <w:lang w:eastAsia="fr-FR"/>
        </w:rPr>
        <w:t>Alhinho</w:t>
      </w:r>
      <w:proofErr w:type="spellEnd"/>
    </w:p>
    <w:p w14:paraId="3EA2299B" w14:textId="213BCB3C" w:rsidR="003353C5" w:rsidRDefault="003353C5" w:rsidP="00CB0AEF">
      <w:pPr>
        <w:spacing w:after="0"/>
      </w:pPr>
      <w:r>
        <w:rPr>
          <w:rStyle w:val="agcmg"/>
        </w:rPr>
        <w:t>Lien vers le catalogue de la BDSL</w:t>
      </w:r>
      <w:r>
        <w:rPr>
          <w:rStyle w:val="agcmg"/>
        </w:rPr>
        <w:t> </w:t>
      </w:r>
      <w:r>
        <w:t xml:space="preserve">: </w:t>
      </w:r>
      <w:hyperlink r:id="rId11" w:history="1">
        <w:r w:rsidRPr="00244705">
          <w:rPr>
            <w:rStyle w:val="Lienhypertexte"/>
          </w:rPr>
          <w:t>https://bibliotheques71.fr/detail-dune-notice/notice/1316402057-7128</w:t>
        </w:r>
      </w:hyperlink>
    </w:p>
    <w:p w14:paraId="499AC7B2" w14:textId="107FA262" w:rsidR="003353C5" w:rsidRDefault="003353C5" w:rsidP="00CB0AEF">
      <w:pPr>
        <w:spacing w:after="0"/>
      </w:pPr>
    </w:p>
    <w:p w14:paraId="0B853404" w14:textId="2CF69E0F" w:rsidR="003353C5" w:rsidRDefault="00283FD2" w:rsidP="00283FD2">
      <w:pPr>
        <w:pStyle w:val="Titre2"/>
      </w:pPr>
      <w:r>
        <w:t>Proximité forcée</w:t>
      </w:r>
    </w:p>
    <w:p w14:paraId="0C1A837D" w14:textId="5451ABE4" w:rsidR="00283FD2" w:rsidRDefault="00283FD2" w:rsidP="00CB0AEF">
      <w:pPr>
        <w:spacing w:after="0"/>
        <w:rPr>
          <w:rStyle w:val="agcmg"/>
        </w:rPr>
      </w:pPr>
      <w:r>
        <w:rPr>
          <w:rStyle w:val="agcmg"/>
        </w:rPr>
        <w:t>Les personnages principaux sont forcés à passer du temps ensemble... et finissent par particulièrement s’apprécier.</w:t>
      </w:r>
    </w:p>
    <w:p w14:paraId="5C3C2E9B" w14:textId="78C17310" w:rsidR="00283FD2" w:rsidRPr="001C5799" w:rsidRDefault="00283FD2" w:rsidP="00CB0AEF">
      <w:pPr>
        <w:spacing w:after="0"/>
        <w:rPr>
          <w:b/>
          <w:bCs/>
        </w:rPr>
      </w:pPr>
      <w:r w:rsidRPr="001C5799">
        <w:rPr>
          <w:b/>
          <w:bCs/>
        </w:rPr>
        <w:t>Red Queen</w:t>
      </w:r>
      <w:r w:rsidRPr="001C5799">
        <w:rPr>
          <w:b/>
          <w:bCs/>
        </w:rPr>
        <w:t> </w:t>
      </w:r>
      <w:r w:rsidRPr="001C5799">
        <w:t xml:space="preserve">/ </w:t>
      </w:r>
      <w:r w:rsidRPr="001C5799">
        <w:t xml:space="preserve">Victoria </w:t>
      </w:r>
      <w:proofErr w:type="spellStart"/>
      <w:r w:rsidRPr="001C5799">
        <w:t>Aveyard</w:t>
      </w:r>
      <w:proofErr w:type="spellEnd"/>
    </w:p>
    <w:p w14:paraId="6BB13484" w14:textId="4EB67EEA" w:rsidR="00283FD2" w:rsidRDefault="00283FD2" w:rsidP="00CB0AEF">
      <w:pPr>
        <w:spacing w:after="0"/>
      </w:pPr>
      <w:r>
        <w:rPr>
          <w:rStyle w:val="agcmg"/>
        </w:rPr>
        <w:t xml:space="preserve">Lien vers le catalogue de la BDSL : </w:t>
      </w:r>
      <w:hyperlink r:id="rId12" w:history="1">
        <w:r w:rsidRPr="00244705">
          <w:rPr>
            <w:rStyle w:val="Lienhypertexte"/>
          </w:rPr>
          <w:t>https://bibliotheques71.fr/detail-dune-notice/notice/945956790-7128</w:t>
        </w:r>
      </w:hyperlink>
    </w:p>
    <w:p w14:paraId="6719D136" w14:textId="128F7FD8" w:rsidR="00283FD2" w:rsidRDefault="00283FD2" w:rsidP="00CB0AEF">
      <w:pPr>
        <w:spacing w:after="0"/>
      </w:pPr>
    </w:p>
    <w:p w14:paraId="26282DE7" w14:textId="6BE31903" w:rsidR="00283FD2" w:rsidRDefault="00283FD2" w:rsidP="00283FD2">
      <w:pPr>
        <w:pStyle w:val="Titre2"/>
      </w:pPr>
      <w:r>
        <w:t>Triangle amoureux</w:t>
      </w:r>
    </w:p>
    <w:p w14:paraId="024386CC" w14:textId="10F90922" w:rsidR="00283FD2" w:rsidRDefault="00283FD2" w:rsidP="00CB0AEF">
      <w:pPr>
        <w:spacing w:after="0"/>
        <w:rPr>
          <w:rStyle w:val="agcmg"/>
        </w:rPr>
      </w:pPr>
      <w:r>
        <w:rPr>
          <w:rStyle w:val="agcmg"/>
        </w:rPr>
        <w:t>Probablement le plus célèbre trope de romance : l’héroïne ou le héros n’arrive pas à choisir entre deux personnages, ou bien deux personnages se disputent l'affection de la même personne.</w:t>
      </w:r>
    </w:p>
    <w:p w14:paraId="3CE0256F" w14:textId="106F7E8E" w:rsidR="00283FD2" w:rsidRDefault="00283FD2" w:rsidP="00CB0AEF">
      <w:pPr>
        <w:spacing w:after="0"/>
        <w:rPr>
          <w:rStyle w:val="agcmg"/>
        </w:rPr>
      </w:pPr>
      <w:r>
        <w:rPr>
          <w:rStyle w:val="agcmg"/>
        </w:rPr>
        <w:t>Amour de jeunesse – Maladie – Eté – Amitié</w:t>
      </w:r>
    </w:p>
    <w:p w14:paraId="1298F729" w14:textId="5DBAB842" w:rsidR="00283FD2" w:rsidRDefault="00283FD2" w:rsidP="00CB0AEF">
      <w:pPr>
        <w:spacing w:after="0"/>
      </w:pPr>
      <w:r w:rsidRPr="001C5799">
        <w:rPr>
          <w:b/>
          <w:bCs/>
        </w:rPr>
        <w:t>L’été où je suis devenue jolie</w:t>
      </w:r>
      <w:r>
        <w:t> /</w:t>
      </w:r>
      <w:r w:rsidRPr="00283FD2">
        <w:t xml:space="preserve"> Jenny Han</w:t>
      </w:r>
    </w:p>
    <w:p w14:paraId="36D55877" w14:textId="558216E1" w:rsidR="00283FD2" w:rsidRDefault="00283FD2" w:rsidP="00CB0AEF">
      <w:pPr>
        <w:spacing w:after="0"/>
      </w:pPr>
      <w:r>
        <w:rPr>
          <w:rStyle w:val="agcmg"/>
        </w:rPr>
        <w:t xml:space="preserve">Lien vers le catalogue de la BDSL : </w:t>
      </w:r>
      <w:hyperlink r:id="rId13" w:history="1">
        <w:r w:rsidRPr="00244705">
          <w:rPr>
            <w:rStyle w:val="Lienhypertexte"/>
          </w:rPr>
          <w:t>https://bibliotheques71.fr/detail-dune-notice/notice/1316403615-7128</w:t>
        </w:r>
      </w:hyperlink>
    </w:p>
    <w:p w14:paraId="4BEC537F" w14:textId="7AB49FAF" w:rsidR="00283FD2" w:rsidRDefault="00283FD2" w:rsidP="00CB0AEF">
      <w:pPr>
        <w:spacing w:after="0"/>
      </w:pPr>
    </w:p>
    <w:p w14:paraId="7E5EF6A1" w14:textId="5E8C93C6" w:rsidR="00283FD2" w:rsidRDefault="00283FD2" w:rsidP="00283FD2">
      <w:pPr>
        <w:pStyle w:val="Titre2"/>
      </w:pPr>
      <w:r>
        <w:t>Seconde chance</w:t>
      </w:r>
    </w:p>
    <w:p w14:paraId="520DFF80" w14:textId="28878560" w:rsidR="00283FD2" w:rsidRDefault="00283FD2" w:rsidP="00CB0AEF">
      <w:pPr>
        <w:spacing w:after="0"/>
        <w:rPr>
          <w:rStyle w:val="agcmg"/>
        </w:rPr>
      </w:pPr>
      <w:r>
        <w:rPr>
          <w:rStyle w:val="agcmg"/>
        </w:rPr>
        <w:t>Romance entre deux personnages ayant eu une relation (amoureuse ou autre) dans le passé et qui se retrouvent des années après.</w:t>
      </w:r>
    </w:p>
    <w:p w14:paraId="72146ADF" w14:textId="30681D0E" w:rsidR="00283FD2" w:rsidRDefault="00283FD2" w:rsidP="00CB0AEF">
      <w:pPr>
        <w:spacing w:after="0"/>
        <w:rPr>
          <w:rStyle w:val="agcmg"/>
        </w:rPr>
      </w:pPr>
      <w:proofErr w:type="spellStart"/>
      <w:r w:rsidRPr="00283FD2">
        <w:rPr>
          <w:rStyle w:val="agcmg"/>
        </w:rPr>
        <w:t>Enemis</w:t>
      </w:r>
      <w:proofErr w:type="spellEnd"/>
      <w:r w:rsidRPr="00283FD2">
        <w:rPr>
          <w:rStyle w:val="agcmg"/>
        </w:rPr>
        <w:t xml:space="preserve"> to </w:t>
      </w:r>
      <w:proofErr w:type="spellStart"/>
      <w:r w:rsidRPr="00283FD2">
        <w:rPr>
          <w:rStyle w:val="agcmg"/>
        </w:rPr>
        <w:t>Lovers</w:t>
      </w:r>
      <w:proofErr w:type="spellEnd"/>
      <w:r w:rsidRPr="00283FD2">
        <w:rPr>
          <w:rStyle w:val="agcmg"/>
        </w:rPr>
        <w:t xml:space="preserve"> – Vengeance – </w:t>
      </w:r>
      <w:proofErr w:type="spellStart"/>
      <w:r w:rsidRPr="00283FD2">
        <w:rPr>
          <w:rStyle w:val="agcmg"/>
        </w:rPr>
        <w:t>Spicy</w:t>
      </w:r>
      <w:proofErr w:type="spellEnd"/>
      <w:r w:rsidRPr="00283FD2">
        <w:rPr>
          <w:rStyle w:val="agcmg"/>
        </w:rPr>
        <w:t xml:space="preserve"> – Meurtre – Avocat coupable</w:t>
      </w:r>
    </w:p>
    <w:p w14:paraId="252F7FD3" w14:textId="5C07F043" w:rsidR="001C5799" w:rsidRPr="00283FD2" w:rsidRDefault="001C5799" w:rsidP="00CB0AEF">
      <w:pPr>
        <w:spacing w:after="0"/>
        <w:rPr>
          <w:rStyle w:val="agcmg"/>
        </w:rPr>
      </w:pPr>
      <w:r w:rsidRPr="001C5799">
        <w:rPr>
          <w:rStyle w:val="agcmg"/>
          <w:b/>
          <w:bCs/>
        </w:rPr>
        <w:t>Un été pour te pardonner</w:t>
      </w:r>
      <w:r>
        <w:rPr>
          <w:rStyle w:val="agcmg"/>
        </w:rPr>
        <w:t xml:space="preserve"> / Morgane </w:t>
      </w:r>
      <w:proofErr w:type="spellStart"/>
      <w:r>
        <w:rPr>
          <w:rStyle w:val="agcmg"/>
        </w:rPr>
        <w:t>Moncomble</w:t>
      </w:r>
      <w:proofErr w:type="spellEnd"/>
    </w:p>
    <w:p w14:paraId="119668B0" w14:textId="57682DB9" w:rsidR="00283FD2" w:rsidRDefault="00283FD2" w:rsidP="00CB0AEF">
      <w:pPr>
        <w:spacing w:after="0"/>
      </w:pPr>
      <w:r>
        <w:rPr>
          <w:rStyle w:val="agcmg"/>
        </w:rPr>
        <w:t xml:space="preserve">Lien vers le catalogue de la BDSL : </w:t>
      </w:r>
      <w:hyperlink r:id="rId14" w:history="1">
        <w:r w:rsidRPr="00244705">
          <w:rPr>
            <w:rStyle w:val="Lienhypertexte"/>
          </w:rPr>
          <w:t>https://bibliotheques71.fr/detail-dune-notice/notice/1316601748-7128</w:t>
        </w:r>
      </w:hyperlink>
    </w:p>
    <w:p w14:paraId="5C47B725" w14:textId="709F1752" w:rsidR="00283FD2" w:rsidRDefault="00283FD2" w:rsidP="00CB0AEF">
      <w:pPr>
        <w:spacing w:after="0"/>
      </w:pPr>
    </w:p>
    <w:p w14:paraId="224E9FD3" w14:textId="3C511E88" w:rsidR="00283FD2" w:rsidRDefault="00283FD2" w:rsidP="006823EA">
      <w:pPr>
        <w:pStyle w:val="Titre2"/>
      </w:pPr>
      <w:r>
        <w:t>Et voici encore de nombreux tropes à découvrir</w:t>
      </w:r>
    </w:p>
    <w:p w14:paraId="0F0D0D2B" w14:textId="057D1BFA" w:rsidR="00283FD2" w:rsidRDefault="00283FD2" w:rsidP="006823EA">
      <w:pPr>
        <w:pStyle w:val="Paragraphedeliste"/>
        <w:numPr>
          <w:ilvl w:val="0"/>
          <w:numId w:val="1"/>
        </w:numPr>
        <w:spacing w:after="0"/>
        <w:rPr>
          <w:rStyle w:val="agcmg"/>
        </w:rPr>
      </w:pPr>
      <w:r>
        <w:rPr>
          <w:rStyle w:val="agcmg"/>
        </w:rPr>
        <w:t xml:space="preserve">He </w:t>
      </w:r>
      <w:proofErr w:type="spellStart"/>
      <w:r>
        <w:rPr>
          <w:rStyle w:val="agcmg"/>
        </w:rPr>
        <w:t>falls</w:t>
      </w:r>
      <w:proofErr w:type="spellEnd"/>
      <w:r>
        <w:rPr>
          <w:rStyle w:val="agcmg"/>
        </w:rPr>
        <w:t xml:space="preserve"> </w:t>
      </w:r>
      <w:r w:rsidR="006823EA">
        <w:rPr>
          <w:rStyle w:val="agcmg"/>
        </w:rPr>
        <w:t>F</w:t>
      </w:r>
      <w:r>
        <w:rPr>
          <w:rStyle w:val="agcmg"/>
        </w:rPr>
        <w:t xml:space="preserve">irst and </w:t>
      </w:r>
      <w:r w:rsidR="006823EA">
        <w:rPr>
          <w:rStyle w:val="agcmg"/>
        </w:rPr>
        <w:t>H</w:t>
      </w:r>
      <w:r>
        <w:rPr>
          <w:rStyle w:val="agcmg"/>
        </w:rPr>
        <w:t>arder</w:t>
      </w:r>
    </w:p>
    <w:p w14:paraId="27431618" w14:textId="17CD290E" w:rsidR="00283FD2" w:rsidRDefault="00283FD2" w:rsidP="006823EA">
      <w:pPr>
        <w:pStyle w:val="Paragraphedeliste"/>
        <w:numPr>
          <w:ilvl w:val="0"/>
          <w:numId w:val="1"/>
        </w:numPr>
        <w:spacing w:after="0"/>
        <w:rPr>
          <w:rStyle w:val="agcmg"/>
        </w:rPr>
      </w:pPr>
      <w:proofErr w:type="spellStart"/>
      <w:r>
        <w:rPr>
          <w:rStyle w:val="agcmg"/>
        </w:rPr>
        <w:t>Childood</w:t>
      </w:r>
      <w:proofErr w:type="spellEnd"/>
      <w:r>
        <w:rPr>
          <w:rStyle w:val="agcmg"/>
        </w:rPr>
        <w:t xml:space="preserve"> </w:t>
      </w:r>
      <w:r w:rsidR="006823EA">
        <w:rPr>
          <w:rStyle w:val="agcmg"/>
        </w:rPr>
        <w:t>F</w:t>
      </w:r>
      <w:r>
        <w:rPr>
          <w:rStyle w:val="agcmg"/>
        </w:rPr>
        <w:t xml:space="preserve">riends to </w:t>
      </w:r>
      <w:proofErr w:type="spellStart"/>
      <w:r w:rsidR="006823EA">
        <w:rPr>
          <w:rStyle w:val="agcmg"/>
        </w:rPr>
        <w:t>L</w:t>
      </w:r>
      <w:r>
        <w:rPr>
          <w:rStyle w:val="agcmg"/>
        </w:rPr>
        <w:t>overs</w:t>
      </w:r>
      <w:proofErr w:type="spellEnd"/>
    </w:p>
    <w:p w14:paraId="46B279B5" w14:textId="621E9C39" w:rsidR="00283FD2" w:rsidRDefault="00283FD2" w:rsidP="006823EA">
      <w:pPr>
        <w:pStyle w:val="Paragraphedeliste"/>
        <w:numPr>
          <w:ilvl w:val="0"/>
          <w:numId w:val="1"/>
        </w:numPr>
        <w:spacing w:after="0"/>
        <w:rPr>
          <w:rStyle w:val="agcmg"/>
        </w:rPr>
      </w:pPr>
      <w:r>
        <w:rPr>
          <w:rStyle w:val="agcmg"/>
        </w:rPr>
        <w:t xml:space="preserve">Secret </w:t>
      </w:r>
      <w:r w:rsidR="006823EA">
        <w:rPr>
          <w:rStyle w:val="agcmg"/>
        </w:rPr>
        <w:t>I</w:t>
      </w:r>
      <w:r>
        <w:rPr>
          <w:rStyle w:val="agcmg"/>
        </w:rPr>
        <w:t>dentity</w:t>
      </w:r>
    </w:p>
    <w:p w14:paraId="07CAAAA8" w14:textId="266C571A" w:rsidR="00283FD2" w:rsidRDefault="00283FD2" w:rsidP="006823EA">
      <w:pPr>
        <w:pStyle w:val="Paragraphedeliste"/>
        <w:numPr>
          <w:ilvl w:val="0"/>
          <w:numId w:val="1"/>
        </w:numPr>
        <w:spacing w:after="0"/>
        <w:rPr>
          <w:rStyle w:val="agcmg"/>
        </w:rPr>
      </w:pPr>
      <w:r>
        <w:rPr>
          <w:rStyle w:val="agcmg"/>
        </w:rPr>
        <w:t xml:space="preserve">Slow </w:t>
      </w:r>
      <w:r w:rsidR="006823EA">
        <w:rPr>
          <w:rStyle w:val="agcmg"/>
        </w:rPr>
        <w:t>B</w:t>
      </w:r>
      <w:r>
        <w:rPr>
          <w:rStyle w:val="agcmg"/>
        </w:rPr>
        <w:t>urn</w:t>
      </w:r>
    </w:p>
    <w:p w14:paraId="01D93D5A" w14:textId="69AD10C2" w:rsidR="00283FD2" w:rsidRDefault="00283FD2" w:rsidP="006823EA">
      <w:pPr>
        <w:pStyle w:val="Paragraphedeliste"/>
        <w:numPr>
          <w:ilvl w:val="0"/>
          <w:numId w:val="1"/>
        </w:numPr>
        <w:spacing w:after="0"/>
        <w:rPr>
          <w:rStyle w:val="agcmg"/>
        </w:rPr>
      </w:pPr>
      <w:proofErr w:type="spellStart"/>
      <w:r>
        <w:rPr>
          <w:rStyle w:val="agcmg"/>
        </w:rPr>
        <w:t>Childood</w:t>
      </w:r>
      <w:proofErr w:type="spellEnd"/>
      <w:r>
        <w:rPr>
          <w:rStyle w:val="agcmg"/>
        </w:rPr>
        <w:t xml:space="preserve"> </w:t>
      </w:r>
      <w:r w:rsidR="006823EA">
        <w:rPr>
          <w:rStyle w:val="agcmg"/>
        </w:rPr>
        <w:t>F</w:t>
      </w:r>
      <w:r>
        <w:rPr>
          <w:rStyle w:val="agcmg"/>
        </w:rPr>
        <w:t xml:space="preserve">riends to </w:t>
      </w:r>
      <w:proofErr w:type="spellStart"/>
      <w:r w:rsidR="006823EA">
        <w:rPr>
          <w:rStyle w:val="agcmg"/>
        </w:rPr>
        <w:t>L</w:t>
      </w:r>
      <w:r>
        <w:rPr>
          <w:rStyle w:val="agcmg"/>
        </w:rPr>
        <w:t>overs</w:t>
      </w:r>
      <w:proofErr w:type="spellEnd"/>
    </w:p>
    <w:p w14:paraId="621AF1E2" w14:textId="69401944" w:rsidR="00283FD2" w:rsidRDefault="00283FD2" w:rsidP="006823EA">
      <w:pPr>
        <w:pStyle w:val="Paragraphedeliste"/>
        <w:numPr>
          <w:ilvl w:val="0"/>
          <w:numId w:val="1"/>
        </w:numPr>
        <w:spacing w:after="0"/>
        <w:rPr>
          <w:rStyle w:val="agcmg"/>
        </w:rPr>
      </w:pPr>
      <w:proofErr w:type="spellStart"/>
      <w:r>
        <w:rPr>
          <w:rStyle w:val="agcmg"/>
        </w:rPr>
        <w:t>Only</w:t>
      </w:r>
      <w:proofErr w:type="spellEnd"/>
      <w:r>
        <w:rPr>
          <w:rStyle w:val="agcmg"/>
        </w:rPr>
        <w:t xml:space="preserve"> One </w:t>
      </w:r>
      <w:proofErr w:type="spellStart"/>
      <w:r>
        <w:rPr>
          <w:rStyle w:val="agcmg"/>
        </w:rPr>
        <w:t>Bed</w:t>
      </w:r>
      <w:proofErr w:type="spellEnd"/>
    </w:p>
    <w:p w14:paraId="5B162310" w14:textId="3CCB222C" w:rsidR="00283FD2" w:rsidRPr="00283FD2" w:rsidRDefault="00283FD2" w:rsidP="006823EA">
      <w:pPr>
        <w:pStyle w:val="Paragraphedeliste"/>
        <w:numPr>
          <w:ilvl w:val="0"/>
          <w:numId w:val="1"/>
        </w:numPr>
        <w:spacing w:after="0"/>
      </w:pPr>
      <w:proofErr w:type="spellStart"/>
      <w:r>
        <w:rPr>
          <w:rStyle w:val="agcmg"/>
        </w:rPr>
        <w:t>Royalty</w:t>
      </w:r>
      <w:proofErr w:type="spellEnd"/>
      <w:r>
        <w:rPr>
          <w:rStyle w:val="agcmg"/>
        </w:rPr>
        <w:t xml:space="preserve">- </w:t>
      </w:r>
      <w:proofErr w:type="spellStart"/>
      <w:r>
        <w:rPr>
          <w:rStyle w:val="agcmg"/>
        </w:rPr>
        <w:t>C</w:t>
      </w:r>
      <w:r>
        <w:rPr>
          <w:rStyle w:val="agcmg"/>
        </w:rPr>
        <w:t>elebrities</w:t>
      </w:r>
      <w:proofErr w:type="spellEnd"/>
      <w:r>
        <w:rPr>
          <w:rStyle w:val="agcmg"/>
        </w:rPr>
        <w:t xml:space="preserve"> -</w:t>
      </w:r>
      <w:proofErr w:type="spellStart"/>
      <w:r>
        <w:rPr>
          <w:rStyle w:val="agcmg"/>
        </w:rPr>
        <w:t>B</w:t>
      </w:r>
      <w:r>
        <w:rPr>
          <w:rStyle w:val="agcmg"/>
        </w:rPr>
        <w:t>illionaires</w:t>
      </w:r>
      <w:proofErr w:type="spellEnd"/>
      <w:r>
        <w:rPr>
          <w:rStyle w:val="agcmg"/>
        </w:rPr>
        <w:t xml:space="preserve"> - M</w:t>
      </w:r>
      <w:r>
        <w:rPr>
          <w:rStyle w:val="agcmg"/>
        </w:rPr>
        <w:t>afia</w:t>
      </w:r>
    </w:p>
    <w:sectPr w:rsidR="00283FD2" w:rsidRPr="00283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D3A65"/>
    <w:multiLevelType w:val="hybridMultilevel"/>
    <w:tmpl w:val="FC82C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F3"/>
    <w:rsid w:val="00015372"/>
    <w:rsid w:val="00045380"/>
    <w:rsid w:val="001C5799"/>
    <w:rsid w:val="00283FD2"/>
    <w:rsid w:val="003353C5"/>
    <w:rsid w:val="0057290D"/>
    <w:rsid w:val="005E7792"/>
    <w:rsid w:val="006823EA"/>
    <w:rsid w:val="00780AF3"/>
    <w:rsid w:val="00A13742"/>
    <w:rsid w:val="00CB0AEF"/>
    <w:rsid w:val="00E60909"/>
    <w:rsid w:val="00E73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A7B8"/>
  <w15:chartTrackingRefBased/>
  <w15:docId w15:val="{E0E9B0DA-F8DE-4D62-BDB6-45F0DD10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0A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80A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0AF3"/>
    <w:rPr>
      <w:rFonts w:asciiTheme="majorHAnsi" w:eastAsiaTheme="majorEastAsia" w:hAnsiTheme="majorHAnsi" w:cstheme="majorBidi"/>
      <w:color w:val="2F5496" w:themeColor="accent1" w:themeShade="BF"/>
      <w:sz w:val="32"/>
      <w:szCs w:val="32"/>
    </w:rPr>
  </w:style>
  <w:style w:type="character" w:customStyle="1" w:styleId="agcmg">
    <w:name w:val="a_gcmg"/>
    <w:basedOn w:val="Policepardfaut"/>
    <w:rsid w:val="00780AF3"/>
  </w:style>
  <w:style w:type="character" w:customStyle="1" w:styleId="Titre2Car">
    <w:name w:val="Titre 2 Car"/>
    <w:basedOn w:val="Policepardfaut"/>
    <w:link w:val="Titre2"/>
    <w:uiPriority w:val="9"/>
    <w:rsid w:val="00780AF3"/>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780AF3"/>
    <w:rPr>
      <w:color w:val="0563C1" w:themeColor="hyperlink"/>
      <w:u w:val="single"/>
    </w:rPr>
  </w:style>
  <w:style w:type="character" w:styleId="Mentionnonrsolue">
    <w:name w:val="Unresolved Mention"/>
    <w:basedOn w:val="Policepardfaut"/>
    <w:uiPriority w:val="99"/>
    <w:semiHidden/>
    <w:unhideWhenUsed/>
    <w:rsid w:val="00780AF3"/>
    <w:rPr>
      <w:color w:val="605E5C"/>
      <w:shd w:val="clear" w:color="auto" w:fill="E1DFDD"/>
    </w:rPr>
  </w:style>
  <w:style w:type="paragraph" w:styleId="Paragraphedeliste">
    <w:name w:val="List Paragraph"/>
    <w:basedOn w:val="Normal"/>
    <w:uiPriority w:val="34"/>
    <w:qFormat/>
    <w:rsid w:val="00682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3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heques71.fr/detail-dune-notice/notice/1316401409-7128" TargetMode="External"/><Relationship Id="rId13" Type="http://schemas.openxmlformats.org/officeDocument/2006/relationships/hyperlink" Target="https://bibliotheques71.fr/detail-dune-notice/notice/1316403615-7128" TargetMode="External"/><Relationship Id="rId3" Type="http://schemas.openxmlformats.org/officeDocument/2006/relationships/settings" Target="settings.xml"/><Relationship Id="rId7" Type="http://schemas.openxmlformats.org/officeDocument/2006/relationships/hyperlink" Target="https://bibliotheques71.fr/detail-dune-notice/notice/1416402886-7128" TargetMode="External"/><Relationship Id="rId12" Type="http://schemas.openxmlformats.org/officeDocument/2006/relationships/hyperlink" Target="https://bibliotheques71.fr/detail-dune-notice/notice/945956790-712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iotheques71.fr/detail-dune-notice/notice/1316105720-7128" TargetMode="External"/><Relationship Id="rId11" Type="http://schemas.openxmlformats.org/officeDocument/2006/relationships/hyperlink" Target="https://bibliotheques71.fr/detail-dune-notice/notice/1316402057-7128" TargetMode="External"/><Relationship Id="rId5" Type="http://schemas.openxmlformats.org/officeDocument/2006/relationships/hyperlink" Target="https://bibliotheques71.fr/detail-dune-notice/notice/1316406816-7128" TargetMode="External"/><Relationship Id="rId15" Type="http://schemas.openxmlformats.org/officeDocument/2006/relationships/fontTable" Target="fontTable.xml"/><Relationship Id="rId10" Type="http://schemas.openxmlformats.org/officeDocument/2006/relationships/hyperlink" Target="https://bibliotheques71.fr/detail-dune-notice/notice/1316402057-7128" TargetMode="External"/><Relationship Id="rId4" Type="http://schemas.openxmlformats.org/officeDocument/2006/relationships/webSettings" Target="webSettings.xml"/><Relationship Id="rId9" Type="http://schemas.openxmlformats.org/officeDocument/2006/relationships/hyperlink" Target="https://www.bibliotheques71.fr/detail-dune-notice/notice/1316407536-7128" TargetMode="External"/><Relationship Id="rId14" Type="http://schemas.openxmlformats.org/officeDocument/2006/relationships/hyperlink" Target="https://bibliotheques71.fr/detail-dune-notice/notice/1316601748-712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724</Words>
  <Characters>3985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LAVIRON ANNE</dc:creator>
  <cp:keywords/>
  <dc:description/>
  <cp:lastModifiedBy>LAVIRON ANNE</cp:lastModifiedBy>
  <cp:revision>8</cp:revision>
  <dcterms:created xsi:type="dcterms:W3CDTF">2025-09-25T10:14:00Z</dcterms:created>
  <dcterms:modified xsi:type="dcterms:W3CDTF">2025-09-26T08:36:00Z</dcterms:modified>
</cp:coreProperties>
</file>